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uni-app（uniapp）点播插件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保利威 uni-app 点播插件封装了 Android 和 iOS 原生点播 SDK，便于在 uni-app 开发的 App 中接入保利威视频播放、视频下载等功能。</w:t>
      </w:r>
    </w:p>
    <w:p>
      <w:pPr>
        <w:pStyle w:val="Heading1"/>
      </w:pPr>
      <w:r>
        <w:t>适用范围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适用于需要在 Android、iOS App 中集成保利威点播能力的 uni-app 项目。使用前需注册保利威账号并开通相关服务。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播放器组件 </w:t>
      </w:r>
      <w:r>
        <w:rPr>
          <w:rFonts w:ascii="Menlo" w:hAnsi="Menlo"/>
          <w:color w:val="444444"/>
          <w:sz w:val="20"/>
        </w:rPr>
        <w:t>plv-player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需在 nvue 页面中使用。组件本身不带播放控制皮肤，可自行开发界面，或参考插件示例工程中的皮肤。</w:t>
      </w:r>
    </w:p>
    <w:p>
      <w:pPr>
        <w:pStyle w:val="Heading1"/>
      </w:pPr>
      <w:r>
        <w:t>获取插件与集成文档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前往 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DCloud 插件市场：polyv 保利威视频云点播插件</w:t>
      </w:r>
      <w:r>
        <w:rPr>
          <w:rFonts w:ascii="Source Han Sans SC" w:hAnsi="Source Han Sans SC" w:eastAsia="Source Han Sans SC" w:cs="Source Han Sans SC" w:hint="eastAsia"/>
          <w:sz w:val="21"/>
        </w:rPr>
        <w:t>，查看插件获取方式、集成说明、接口文档和更新记录。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集成时，请按插件页面的说明同时集成所需的 Polyv 播放器插件，并使用自定义基座进行真机调试。具体平台兼容性、依赖要求及版本信息以插件市场页面为准。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uni-app（uniapp）点播插件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