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集成说明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音频播放器是保利威云点播Web播放器的重要补充，主要应用于音频为主的业务场景，基于HTML5实现PC/移动端兼容，并深度融合了保利威视频云业务，如支持加密播放等，为用户提供简单、快速、安全、稳定的播放服务。</w:t>
      </w:r>
    </w:p>
    <w:p>
      <w:pPr>
        <w:pStyle w:val="Heading2"/>
      </w:pPr>
      <w:r>
        <w:t>基础功能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支持播放上传到保利威平台的音视频文件，并且支持播放加密的音视频文件。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播放控制（播放、暂停，拖拽进度调整等）。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两套默认皮肤可选，也可以自定义样式。</w:t>
      </w:r>
    </w:p>
    <w:p>
      <w:pPr>
        <w:pStyle w:val="Heading2"/>
      </w:pPr>
      <w:r>
        <w:t>格式支持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音频格式：mp3、aac、m3u8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音频编码：mp3、aac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视频格式：mp4、m3u8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视频编码：h264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*如果上传文件时设置的是默认转码方式，所有的文件都会转码为视频文件，使用音频播放器播放视频文件时，只会播放声音，没有图像。*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*如果上传文件时设置了"源文件播放"，平台不会对源文件进行转码，播放器会直接播放源文件。建议上传mp3或aac格式的文件，其它音频格式文件，如3gp、ogg、wav、FLAC、mov等，能否正常播放取决于浏览器支持。*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 *如果上传视频文件时设置了“生成音频文件”，平台在转码时会额外转出一份mp3文件，音频播放器会播放该mp3文件。*</w:t>
      </w:r>
    </w:p>
    <w:p>
      <w:pPr>
        <w:pStyle w:val="Heading2"/>
      </w:pPr>
      <w:r>
        <w:t>适配情况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aac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mp4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m3u8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4.0+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34+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Firefox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49+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IE9+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IE9+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IE9+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IE11+ for Windows 8.1+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Edge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Safari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8+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常见适配问题：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*设置autoplay=true无效，不会自动播放*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  *移动端浏览器中音频自动播放一直是禁止的，目前通用的办法是通过用户手动触发播放（例如监听用户的点击事件并调用play方法），但不排除一些特性的浏览器和webview允许自动播放。*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  *PC端Chrome 55以上版本、MacOS High Sierra Safari 11以上的浏览器也都限制自动播放。*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*音量调节功能（setVolume）在iOS和部分Android浏览器上不支持。*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 *倍速播放功能（setSpeed）在部分移动端浏览器上不支持，比如Android 微信。*</w:t>
      </w:r>
    </w:p>
    <w:p>
      <w:pPr>
        <w:pStyle w:val="Heading1"/>
      </w:pPr>
      <w:r>
        <w:t>集成方式</w:t>
      </w:r>
    </w:p>
    <w:p>
      <w:pPr>
        <w:pStyle w:val="Heading2"/>
      </w:pPr>
      <w:r>
        <w:t>引入资源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指定版本 --&gt;</w:t>
        <w:br/>
        <w:t>&lt;script src="//player.polyv.net/resp/vod-audio-player/0.1.2/audio-player.min.js"&gt;&lt;/script&gt;</w:t>
        <w:br/>
        <w:t>&lt;!-- 最新版本 --&gt;</w:t>
        <w:br/>
        <w:t>&lt;script src="//player.polyv.net/resp/vod-audio-player/latest/audio-player.min.js"&gt;&lt;/script&gt;</w:t>
      </w:r>
    </w:p>
    <w:p>
      <w:pPr>
        <w:pStyle w:val="Heading2"/>
      </w:pPr>
      <w:r>
        <w:t>创建 HTML 节点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id="myAudioPlayer"&gt;&lt;/div&gt;</w:t>
      </w:r>
    </w:p>
    <w:p>
      <w:pPr>
        <w:pStyle w:val="Heading2"/>
      </w:pPr>
      <w:r>
        <w:t>创建播放器实例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plvAudioPlayer = new PlvAudioPlayer({</w:t>
        <w:br/>
        <w:t xml:space="preserve">  vid: '从 polyv 后台获取的 vid',</w:t>
        <w:br/>
        <w:t xml:space="preserve">  wrap: '#myAudioPlayer',</w:t>
        <w:br/>
        <w:t xml:space="preserve">  skin: 'white'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在线运行</w:t>
      </w:r>
    </w:p>
    <w:p>
      <w:pPr>
        <w:pStyle w:val="Heading2"/>
      </w:pPr>
      <w:r>
        <w:t>监听播放器事件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播放器初始化完毕</w:t>
        <w:br/>
        <w:t>plvAudioPlayer.on('ready', function() {</w:t>
        <w:br/>
        <w:t xml:space="preserve">  console.info('ready');</w:t>
        <w:br/>
        <w:t>});</w:t>
      </w:r>
    </w:p>
    <w:p>
      <w:pPr>
        <w:pStyle w:val="Heading2"/>
      </w:pPr>
      <w:r>
        <w:t>调用播放器方法，及获取播放器属性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切换加密视频</w:t>
        <w:br/>
        <w:t>plvAudioPlayer.changeVid({</w:t>
        <w:br/>
        <w:t xml:space="preserve">  ts: ts,</w:t>
        <w:br/>
        <w:t xml:space="preserve">  sign: sign,</w:t>
        <w:br/>
        <w:t xml:space="preserve">  vid: vid</w:t>
        <w:br/>
        <w:t>});</w:t>
        <w:br/>
        <w:t>// 获取音频文件当前播放进度</w:t>
        <w:br/>
        <w:t>const currentTime = plvAudioPlayer.currentTime;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集成说明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