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移动视频到指定分类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1、通过视频id批量移动视频到指定分类下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http://api.polyv.net/v2/video/{userid}/changeCata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2、sign（签名）的拼接规则是：ptime=参数&amp;vids=参数&amp;cataid=参数secretkey，并和sign一起通过url传递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视频id，多个视频以英文逗号隔开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目标分类id，该参数获取自【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http://api.polyv.net/v2/video/1b448be323/changeCata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vids=1b448be323ae991b1dfc5136597618d1_1&amp;sign=89173A5372BD1FE2F31610C177D8D075803E9E4E&amp;cataid=1602300731843&amp;ptime=1617158821090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成功返回true，失败返回空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private static final Logger log = LoggerFactory.getLogger(VodVideoManagementTest.class);</w:t>
        <w:br/>
        <w:t>/**</w:t>
        <w:br/>
        <w:t xml:space="preserve"> * 移动视频到指定分类</w:t>
        <w:br/>
        <w:t xml:space="preserve"> */</w:t>
        <w:br/>
        <w:t>@Test</w:t>
        <w:br/>
        <w:t>public void testMoveVideo()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vids = "1b448be323ae991b1dfc5136597618d1_1";</w:t>
        <w:br/>
        <w:t xml:space="preserve">    String cataid = "1602300731843";</w:t>
        <w:br/>
        <w:t xml:space="preserve">    String url = "http://api.polyv.net/v2/video/" + userid + "/changeCata";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requestMap.put("vids", vids);</w:t>
        <w:br/>
        <w:t xml:space="preserve">    requestMap.put("cataid", cataid);</w:t>
        <w:br/>
        <w:br/>
        <w:t xml:space="preserve">    //系统只对部分参数进行签名</w:t>
        <w:br/>
        <w:t xml:space="preserve">    Map&lt;String, String&gt; signMap = new HashMap&lt;&gt;();</w:t>
        <w:br/>
        <w:t xml:space="preserve">    signMap.put("userid", userId);</w:t>
        <w:br/>
        <w:t xml:space="preserve">    signMap.put("ptime", ptime);</w:t>
        <w:br/>
        <w:t xml:space="preserve">    signMap.put("vids", vids);</w:t>
        <w:br/>
        <w:t xml:space="preserve">    signMap.put("cataid", cataid);</w:t>
        <w:br/>
        <w:t xml:space="preserve">    requestMap.put("sign", VodSignUtil.getSign(signMap, secretKey));</w:t>
        <w:br/>
        <w:br/>
        <w:t xml:space="preserve">    String response = HttpUtil.postFormBody(url, requestMap);</w:t>
        <w:br/>
        <w:t xml:space="preserve">    log.debug("测试移动视频到指定分类,{}",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ab/>
        <w:t>"code": 400,</w:t>
        <w:br/>
        <w:tab/>
        <w:t>"status": "error",</w:t>
        <w:br/>
        <w:tab/>
        <w:t>"message": "ptime is too old.",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移动视频到指定分类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