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查询子账号统计详情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1、按日期查询子账号统计详情列表</w:t>
        <w:br/>
        <w:t>2、接口userid为点播账号userid，具体参考菜单【使用须知】-&gt;【获取密钥】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https://api.polyv.net/v2/sub-account/stats/detail/list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2、email、appId 必传其中一个，如果同时传了email和appId，则优先使用email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保利威点播账户id，可以参考【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】获取，获取路径：官网-&gt;登录-&gt;点播（开发设置）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开始日期，格式为：yyyy-MM-dd，例如：2021-04-07，时间跨度不能超过一年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结束日期，格式为：yyyy-MM-dd，例如：2021-04-10，时间跨度不能超过一年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email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要查询的子账号邮箱，如果同时传了email和appId，则优先使用email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要查询的子账号appId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https://api.polyv.net/v2/sub-account/stats/detail/list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sign=25B8ED6CD0AF4E0058D44DA5D395A569701328F9&amp;ptime=1623056999195&amp;userid=cca90d24f7&amp;startDate=2021-05-01&amp;endDate=2021-06-01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响应成功时返回子账号每天的详情数据列表【详见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details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子账号每天的详情数据列表，当一天没有数据时，相关数据为0【详见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details字段说明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details字段说明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currentDay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日期，格式：yyyy-MM-dd，如：2021-06-01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pcFlowSize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PC端播放流量，单位：byte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mobileFlowSize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移动端播放流量，单位：byte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totalFlowSize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总流量，单位：byte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PC端播放量，单位：个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移动端播放量，单位：个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总播放量，单位：个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PC端播放时长，单位：秒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移动端播放时长，单位：秒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总播放时长，单位：秒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对API调用逻辑、异常处理、数据签名、HTTP请求线程池进行了统一封装和优化。能大大提高B端的接入速度和便捷性；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子账号详情数据列表</w:t>
        <w:br/>
        <w:t xml:space="preserve"> * @throws Exception</w:t>
        <w:br/>
        <w:t xml:space="preserve"> */</w:t>
        <w:br/>
        <w:t>@Test</w:t>
        <w:br/>
        <w:t>public void testGetSubAccountDetailList() throws 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"https://api.polyv.net/v2/sub-account/stats/detail/list";</w:t>
        <w:br/>
        <w:t xml:space="preserve">    String startDate="2021-05-01";</w:t>
        <w:br/>
        <w:t xml:space="preserve">    String endDate="2021-06-01";</w:t>
        <w:br/>
        <w:t xml:space="preserve">    String email="xxx@polyv.net";</w:t>
        <w:br/>
        <w:t xml:space="preserve">    String appId="xxxxxxxx";</w:t>
        <w:br/>
        <w:br/>
        <w:t xml:space="preserve">    Map&lt;String, String&gt; requestMap = new HashMap&lt;&gt;();</w:t>
        <w:br/>
        <w:t xml:space="preserve">    requestMap.put("userId", userId);</w:t>
        <w:br/>
        <w:t xml:space="preserve">    requestMap.put("ptime", ptime);</w:t>
        <w:br/>
        <w:t xml:space="preserve">    requestMap.put("startDate", startDate);</w:t>
        <w:br/>
        <w:t xml:space="preserve">    requestMap.put("endDate", endDate);</w:t>
        <w:br/>
        <w:t xml:space="preserve">    requestMap.put("email", email);</w:t>
        <w:br/>
        <w:t xml:space="preserve">    requestMap.put("appId", appId);</w:t>
        <w:br/>
        <w:t xml:space="preserve">    requestMap.put("sign", VodSignUtil.getSign(requestMap, secretKey));</w:t>
        <w:br/>
        <w:br/>
        <w:t xml:space="preserve">    String response = HttpUtil.postFormBody(url, requestMap);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"success",</w:t>
        <w:br/>
        <w:t xml:space="preserve">    "data": {</w:t>
        <w:br/>
        <w:t xml:space="preserve">        "details": [</w:t>
        <w:br/>
        <w:t xml:space="preserve">            {</w:t>
        <w:br/>
        <w:t xml:space="preserve">                "currentDay": "2021-06-01",</w:t>
        <w:br/>
        <w:t xml:space="preserve">                "pcFlowSize": 0,</w:t>
        <w:br/>
        <w:t xml:space="preserve">                "mobileFlowSize": 0,</w:t>
        <w:br/>
        <w:t xml:space="preserve">                "totalFlowSize": 0,</w:t>
        <w:br/>
        <w:t xml:space="preserve">                "pcView": 0,</w:t>
        <w:br/>
        <w:t xml:space="preserve">                "mobileView": 0,</w:t>
        <w:br/>
        <w:t xml:space="preserve">                "totalView": 0,</w:t>
        <w:br/>
        <w:t xml:space="preserve">                "pcDuration": 0,</w:t>
        <w:br/>
        <w:t xml:space="preserve">                "mobileDuration": 0,</w:t>
        <w:br/>
        <w:t xml:space="preserve">                "totalDuration": 0</w:t>
        <w:br/>
        <w:t xml:space="preserve">            }</w:t>
        <w:br/>
        <w:t xml:space="preserve">        ]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"code":400,</w:t>
        <w:br/>
        <w:t xml:space="preserve">    "status":"error",</w:t>
        <w:br/>
        <w:t xml:space="preserve">    "message":"sign can not be empty.",</w:t>
        <w:br/>
        <w:t xml:space="preserve">    "data":""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查询子账号统计详情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