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创建视频源文件取回任务</w:t>
      </w:r>
    </w:p>
    <w:p>
      <w:pPr>
        <w:pStyle w:val="Heading2"/>
      </w:pPr>
      <w:r>
        <w:t>接口描述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1、创建获取已发布视频的源文件下载链接的任务。当单个视频资源准备好就会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回调</w:t>
      </w:r>
      <w:r>
        <w:rPr>
          <w:rFonts w:ascii="Source Han Sans SC" w:hAnsi="Source Han Sans SC" w:eastAsia="Source Han Sans SC" w:cs="Source Han Sans SC" w:hint="eastAsia"/>
          <w:sz w:val="21"/>
        </w:rPr>
        <w:t>给用户，用户亦可以主动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查询任务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http://api.polyv.net/v3/video/source-file-task/create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保利威点播子账户appId，获取路径：保利威点播后台-&gt;设置-&gt;账号管理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视频ID，多个用英文逗号隔开，上限是100个。例如："1b448be32370f4822ac40fd926112a66_1,1b448be32305bb29879b1eb06abd9fa1_1"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expireDays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文件解冻有效天数。取值范围（包含）：1-7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http://api.polyv.net/v3/video/source-file-task/create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vids=1b448be32370f4822ac40fd926112a66_1%2C1b448be32305bb29879b1eb06abd9fa1_1&amp;expireDays=1&amp;appId=a0Wmol5EwX&amp;sign=197679CCF105DD80E0378BEF75993D31&amp;timestamp=1617950661602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本次请求的业务流水号，便于客户端/服务器端排查问题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响应失败时返回错误的详细信息【详见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】，响应成功时返回空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响应成功时返回任务ID【详见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】，响应失败时返回空</w:t>
            </w:r>
          </w:p>
        </w:tc>
      </w:tr>
    </w:tbl>
    <w:p>
      <w:pPr>
        <w:spacing w:after="40"/>
      </w:pPr>
    </w:p>
    <w:p>
      <w:pPr>
        <w:pStyle w:val="Heading3"/>
      </w:pPr>
      <w:r>
        <w:t>error字段说明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LoggerFactory.getLogger(Test.class);</w:t>
        <w:br/>
        <w:br/>
        <w:t>/**</w:t>
        <w:br/>
        <w:t xml:space="preserve"> * 创建视频源文件取回任务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tesCreateVideoSourceFileTask() throws 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"http://api.polyv.net/v3/video/source-file-task/create";</w:t>
        <w:br/>
        <w:t xml:space="preserve">        String vids = "1b448be32370f4822ac40fd926112a66_1,1b448be32305bb29879b1eb06abd9fa1_1";</w:t>
        <w:br/>
        <w:tab/>
        <w:tab/>
        <w:t>int expireDays = 1;</w:t>
        <w:br/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requestMap.put("vids", vids);</w:t>
        <w:br/>
        <w:tab/>
        <w:tab/>
        <w:t>requestMap.put("expireDays", expireDays);</w:t>
        <w:br/>
        <w:br/>
        <w:t xml:space="preserve">        //用md5进行签名，使用子账号的secretKey签名</w:t>
        <w:br/>
        <w:t xml:space="preserve">        requestMap.put("sign", VodSignUtil.getSignMd5(requestMap, appSecret));</w:t>
        <w:br/>
        <w:t xml:space="preserve">        String response = HttpUtil.postFormBody(url, requestMap);</w:t>
        <w:br/>
        <w:t xml:space="preserve">        log.debug("测试创建视频源文件取回任务,{}", response);</w:t>
        <w:br/>
        <w:t xml:space="preserve">        //do somethings</w:t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"9d43e946-5354-45a8-a4a7-0db49784fecf",</w:t>
        <w:br/>
        <w:t xml:space="preserve">    "code": 200,</w:t>
        <w:br/>
        <w:t xml:space="preserve">    "status": "success",</w:t>
        <w:br/>
        <w:t xml:space="preserve">    "error": null,</w:t>
        <w:br/>
        <w:t xml:space="preserve">    "data": {</w:t>
        <w:br/>
        <w:t xml:space="preserve">        "taskId": "16661c08b9564c1ea6f4544ccd568e58"</w:t>
        <w:br/>
        <w:t xml:space="preserve">    }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"e7544473-250a-40eb-b53b-8768195617e0",</w:t>
        <w:br/>
        <w:t xml:space="preserve">    "code": 403,</w:t>
        <w:br/>
        <w:t xml:space="preserve">    "status": "error",</w:t>
        <w:br/>
        <w:t xml:space="preserve">    "error": {</w:t>
        <w:br/>
        <w:t xml:space="preserve">        "code": 104,</w:t>
        <w:br/>
        <w:t xml:space="preserve">        "desc": "invalid signature"</w:t>
        <w:br/>
        <w:t xml:space="preserve">    },</w:t>
        <w:br/>
        <w:t xml:space="preserve">    "data": null</w:t>
        <w:br/>
        <w:t>}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创建视频源文件取回任务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