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全局错误说明</w:t>
      </w:r>
    </w:p>
    <w:p>
      <w:pPr>
        <w:pStyle w:val="Heading1"/>
      </w:pPr>
      <w:r>
        <w:t>返回信息示例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请求API正确返回：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"message": "",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请求API字段校验错误返回：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请求API业务逻辑处理错误返回：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500,</w:t>
        <w:br/>
        <w:t xml:space="preserve">    "status": "fail",</w:t>
        <w:br/>
        <w:t xml:space="preserve">    "message": "access forbidden",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各字段含义：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名称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含义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响应状态码，具体对应关系如下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响应描述信息，当code为400或者500的时候，辅助描述错误原因，具体参考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错误信息对照表</w:t>
            </w:r>
          </w:p>
        </w:tc>
      </w:tr>
    </w:tbl>
    <w:p>
      <w:pPr>
        <w:spacing w:after="40"/>
      </w:pPr>
    </w:p>
    <w:p>
      <w:pPr>
        <w:pStyle w:val="Heading1"/>
      </w:pPr>
      <w:r>
        <w:t>错误码描述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message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表示业务处理成功，该字段为空字符串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40X(X为任意数字)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表示字段校验错误，错误信息表示具体的错误字段描述信息，例如 签名不可用（invalid signature.）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500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fail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表示服务器业务逻辑处理错误，错误信息为具体的业务逻辑处理错误信息，例如权限不够（access forbidden）</w:t>
            </w:r>
          </w:p>
        </w:tc>
      </w:tr>
    </w:tbl>
    <w:p>
      <w:pPr>
        <w:spacing w:after="40"/>
      </w:pPr>
    </w:p>
    <w:p>
      <w:pPr>
        <w:pStyle w:val="Heading1"/>
      </w:pPr>
      <w:r>
        <w:t>Message 详细信息解释对照表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Message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含义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undefined error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未知错误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need to login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未登录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access forbidden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禁止访问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redirect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需要重定向到某个 URL（输出重定向 URL 到 data.url  中）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email can not be empty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email 不能为空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password can not be empty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密码不能为空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该账号未注册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main account password error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主账号密码错误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sub account password error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子账号密码错误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 status error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用户状态错误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sub user expired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子用户登录状态过期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sub user not allow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子账号权限不足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短信发送太频繁，请稍后再试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验证码错误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短信验证码错误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密码错误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账号已锁定，请联系客服解锁或等待24小时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未匹配到用户信息，请检查手机号后重试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invalid timestamp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不可用的请求时间戳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application not exist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application不存在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 children not exist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子账号不存在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 children expired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子账号过期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invalid signature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签名错误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permission limited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权限不足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category limited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类别没有权限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 can not be empty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 不能为空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vid不能为空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vedio不能为空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title和filename不能同时为空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续传失败。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上传视频初始化失败。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视频大小不能为0.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获取token失败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账户服务状态异常，请联系客服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非法的vid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子账号没有指定分类的上传权限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param validate error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参数校验错误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param should not be empty: %s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参数值为空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param is not digit: %s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参数不是非负整数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param is not number: %s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参数值不是数字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param length is incorrect: %s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参数值长度不正确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 range error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数值范围错误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 range error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日期范围错误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param is not boolean (Y / N)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参数不是布尔值(Y/N)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slide verification error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滑动验证错误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invalid vid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视频vid 错误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invalid album id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专辑列表ID 错误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album over limit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专辑数量超过限制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invalid album group id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专辑列表的分组ID 错误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 page is close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关闭了视频预览页面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上传中不允许修改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没有填写栏目名称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category not exist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子账号没有权限在该目录下创建分类。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已存在同名的视频分类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delete category failed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category could not be modified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不允许修改伪直播目录分类信息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 not exist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invalid filter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只能修改“已发布”状态的视频为禁播状态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只能修改“已禁播”状态的视频为已发布状态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一次操作的视频数量不能超过500个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非法登录方式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微信网页未授权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全局错误说明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