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6-FAQ</w:t>
      </w:r>
    </w:p>
    <w:p>
      <w:pPr>
        <w:pStyle w:val="Heading2"/>
      </w:pPr>
      <w:r>
        <w:t>1. 如何修改倍速选项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为了修改倍速选项，需要修改以下两个文件，它们分别负责横屏和竖屏模式下的倍速选择UI：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PLVMediaPlayerSpeedSelectLayoutPortrait.kt (竖屏模式下的倍速选择布局)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PLVMediaPlayerSpeedSelectLayoutLandscape.kt (横屏模式下的倍速选择布局)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为了保证在两种屏幕方向下都能看到倍速选项，这两个文件都需要进行相应的修改。以下示例如何添加2.5倍速：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在这两个文件中，倍速选项是由一个名为 </w:t>
      </w:r>
      <w:r>
        <w:rPr>
          <w:rFonts w:ascii="Menlo" w:hAnsi="Menlo"/>
          <w:color w:val="444444"/>
          <w:sz w:val="20"/>
        </w:rPr>
        <w:t>SUPPORT_SPEED_LIST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</w:t>
      </w:r>
      <w:r>
        <w:rPr>
          <w:rFonts w:ascii="Menlo" w:hAnsi="Menlo"/>
          <w:color w:val="444444"/>
          <w:sz w:val="20"/>
        </w:rPr>
        <w:t>listOf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常量定义的。您只需要将 </w:t>
      </w:r>
      <w:r>
        <w:rPr>
          <w:rFonts w:ascii="Menlo" w:hAnsi="Menlo"/>
          <w:color w:val="444444"/>
          <w:sz w:val="20"/>
        </w:rPr>
        <w:t>"2.5"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添加到这个列表中即可。</w:t>
      </w:r>
    </w:p>
    <w:p>
      <w:pPr>
        <w:pStyle w:val="Heading3"/>
      </w:pPr>
      <w:r>
        <w:t>步骤说明：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打开 `PLVMediaPlayerSpeedSelectLayoutPortrait.kt` 文件。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找到 `SUPPORT_SPEED_LIST` 定义。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它通常位于文件的顶部，如下所示：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```kotlin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PLVMediaPlayerSpeedSelectLayoutPortrait.kt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...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val SUPPORT_SPEED_LIST = listOf("0.5", "0.75", "1", "1.25", "1.5", "2", "3")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...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 `SUPPORT_SPEED_LIST`，将 `"2.5"` 添加到列表中。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建议将其放在 </w:t>
      </w:r>
      <w:r>
        <w:rPr>
          <w:rFonts w:ascii="Menlo" w:hAnsi="Menlo"/>
          <w:color w:val="444444"/>
          <w:sz w:val="20"/>
        </w:rPr>
        <w:t>"2"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"3"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之间，以保持倍速的顺序性。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```diff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 a/PLVMediaPlayerSpeedSelectLayoutPortrait.kt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+++ b/PLVMediaPlayerSpeedSelectLayoutPortrait.kt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-private val SUPPORT_SPEED_LIST = listOf("0.5", "0.75", "1", "1.25", "1.5", "2", "3")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+private val SUPPORT_SPEED_LIST = listOf("0.5", "0.75", "1", "1.25", "1.5", "2", "2.5", "3")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val TEXT_COLOR_SELECTED = parseColor("#3F76FC")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val TEXT_COLOR_NORMAL = parseColor("#333333")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...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对 `PLVMediaPlayerSpeedSelectLayoutLandscape.kt` 文件重复上述步骤。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同样，找到其文件中的 </w:t>
      </w:r>
      <w:r>
        <w:rPr>
          <w:rFonts w:ascii="Menlo" w:hAnsi="Menlo"/>
          <w:color w:val="444444"/>
          <w:sz w:val="20"/>
        </w:rPr>
        <w:t>SUPPORT_SPEED_LIST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并进行修改：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```diff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 a/PLVMediaPlayerSpeedSelectLayoutLandscape.kt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+++ b/PLVMediaPlayerSpeedSelectLayoutLandscape.kt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-private val SUPPORT_SPEED_LIST = listOf("0.5", "0.75", "1", "1.25", "1.5", "2", "3")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+private val SUPPORT_SPEED_LIST = listOf("0.5", "0.75", "1", "1.25", "1.5", "2", "2.5", "3")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val TEXT_COLOR_SELECTED = parseColor("#3F76FC")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private val TEXT_COLOR_NORMAL = Color.WHITE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...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完成这两个文件的修改后，重新编译并运行您的应用，您将在播放器的倍速选择界面中看到2.5倍速选项。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6-FAQ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