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pop-parent 接口文档</w:t>
      </w:r>
    </w:p>
    <w:p>
      <w:pPr>
        <w:pStyle w:val="Heading1"/>
      </w:pPr>
      <w:r>
        <w:t>查询套餐续费信息</w:t>
      </w:r>
    </w:p>
    <w:p>
      <w:pPr>
        <w:pStyle w:val="Heading2"/>
      </w:pPr>
      <w:r>
        <w:t>接口地址</w:t>
      </w:r>
    </w:p>
    <w:p>
      <w:r>
        <w:rPr>
          <w:rFonts w:ascii="Menlo" w:hAnsi="Menlo"/>
          <w:color w:val="444444"/>
          <w:sz w:val="20"/>
        </w:rPr>
        <w:t>GET /pcs/v1/customer/package-renewal/info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查询客户的套餐续费信息、资源包续费信息、资源包列表。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直播用户 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当前实现中，该接口实际主要使用 </w:t>
      </w:r>
      <w:r>
        <w:rPr>
          <w:rFonts w:ascii="Menlo" w:hAnsi="Menlo"/>
          <w:color w:val="444444"/>
          <w:sz w:val="20"/>
        </w:rPr>
        <w:t>liveUserId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非普通账号会直接返回空对象。</w:t>
      </w:r>
    </w:p>
    <w:p>
      <w:pPr>
        <w:pStyle w:val="Heading2"/>
      </w:pPr>
      <w:r>
        <w:t>返回结果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返回对象：</w:t>
      </w:r>
      <w:r>
        <w:rPr>
          <w:rFonts w:ascii="Menlo" w:hAnsi="Menlo"/>
          <w:color w:val="444444"/>
          <w:sz w:val="20"/>
        </w:rPr>
        <w:t>PackageRenewalInfoVO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packageRenewalStatus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PackageRenewalStatusVO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套餐续费状态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resourcePackageStatus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PackageRenewalStatusVO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资源包续费状态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resourcePackageList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资源包列表</w:t>
            </w:r>
          </w:p>
        </w:tc>
      </w:tr>
    </w:tbl>
    <w:p>
      <w:pPr>
        <w:spacing w:after="40"/>
      </w:pPr>
    </w:p>
    <w:p>
      <w:pPr>
        <w:pStyle w:val="Heading2"/>
      </w:pPr>
      <w:r>
        <w:t>packageRenewalStatus / resourcePackageStatus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renewalInfo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PackageRenewalBasicInfo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基础续费状态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livePackageInfo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LivePackageInfo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当前直播套餐信息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vodPackageInfo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VodPackageInfo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当前点播套餐信息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accountBalanceInfo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AccountBalanceInfo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账户余额信息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vodAgreementType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点播协议类型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liveAgreementType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直播协议类型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resourceAgreementType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资源包协议类型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livePackageInfoList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直播套餐列表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vodPackageInfoList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点播套餐列表</w:t>
            </w:r>
          </w:p>
        </w:tc>
      </w:tr>
    </w:tbl>
    <w:p>
      <w:pPr>
        <w:spacing w:after="40"/>
      </w:pPr>
    </w:p>
    <w:p>
      <w:pPr>
        <w:pStyle w:val="Heading2"/>
      </w:pPr>
      <w:r>
        <w:t>renewalInfo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liveWaitOpenExists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直播是否存在待开通资源，</w:t>
            </w:r>
            <w:r>
              <w:rPr>
                <w:rFonts w:ascii="Menlo" w:hAnsi="Menlo"/>
                <w:color w:val="444444"/>
                <w:sz w:val="17"/>
              </w:rPr>
              <w:t>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vodWaitOpenExists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点播是否存在待开通资源，</w:t>
            </w:r>
            <w:r>
              <w:rPr>
                <w:rFonts w:ascii="Menlo" w:hAnsi="Menlo"/>
                <w:color w:val="444444"/>
                <w:sz w:val="17"/>
              </w:rPr>
              <w:t>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liveRenewalEnabled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直播是否可续费，</w:t>
            </w:r>
            <w:r>
              <w:rPr>
                <w:rFonts w:ascii="Menlo" w:hAnsi="Menlo"/>
                <w:color w:val="444444"/>
                <w:sz w:val="17"/>
              </w:rPr>
              <w:t>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vodRenewalEnabled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点播是否可续费，</w:t>
            </w:r>
            <w:r>
              <w:rPr>
                <w:rFonts w:ascii="Menlo" w:hAnsi="Menlo"/>
                <w:color w:val="444444"/>
                <w:sz w:val="17"/>
              </w:rPr>
              <w:t>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disabledByAccount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是否因账户校验不可续费，</w:t>
            </w:r>
            <w:r>
              <w:rPr>
                <w:rFonts w:ascii="Menlo" w:hAnsi="Menlo"/>
                <w:color w:val="444444"/>
                <w:sz w:val="17"/>
              </w:rPr>
              <w:t>Y/N</w:t>
            </w:r>
          </w:p>
        </w:tc>
      </w:tr>
    </w:tbl>
    <w:p>
      <w:pPr>
        <w:spacing w:after="40"/>
      </w:pPr>
    </w:p>
    <w:p>
      <w:pPr>
        <w:pStyle w:val="Heading2"/>
      </w:pPr>
      <w:r>
        <w:t>LivePackageInfo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billingPlanCode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套餐编码，如 </w:t>
            </w:r>
            <w:r>
              <w:rPr>
                <w:rFonts w:ascii="Menlo" w:hAnsi="Menlo"/>
                <w:color w:val="444444"/>
                <w:sz w:val="17"/>
              </w:rPr>
              <w:t>live_duration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live_concurrent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currentStartDate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当前套餐开始时间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currentEndDate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当前套餐结束时间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remainingDays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剩余天数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renewalStartDate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新套餐开始时间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renewalEndDate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新套餐结束时间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validityUnit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有效月数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cooperationSubject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签约主体，</w:t>
            </w:r>
            <w:r>
              <w:rPr>
                <w:rFonts w:ascii="Menlo" w:hAnsi="Menlo"/>
                <w:color w:val="444444"/>
                <w:sz w:val="17"/>
              </w:rPr>
              <w:t>0/1/2/3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来源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createUserName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approvalStatus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审批状态，如 </w:t>
            </w:r>
            <w:r>
              <w:rPr>
                <w:rFonts w:ascii="Menlo" w:hAnsi="Menlo"/>
                <w:color w:val="444444"/>
                <w:sz w:val="17"/>
              </w:rPr>
              <w:t>audit/pass/reject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validLiveDuration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当前可用直播分钟数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套餐直播分钟数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liveConcurrences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套餐并发数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liveConcurrentIsLimit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是否限制并发，</w:t>
            </w:r>
            <w:r>
              <w:rPr>
                <w:rFonts w:ascii="Menlo" w:hAnsi="Menlo"/>
                <w:color w:val="444444"/>
                <w:sz w:val="17"/>
              </w:rPr>
              <w:t>0/1</w:t>
            </w:r>
          </w:p>
        </w:tc>
      </w:tr>
    </w:tbl>
    <w:p>
      <w:pPr>
        <w:spacing w:after="40"/>
      </w:pPr>
    </w:p>
    <w:p>
      <w:pPr>
        <w:pStyle w:val="Heading2"/>
      </w:pPr>
      <w:r>
        <w:t>VodPackageInfo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billingPlanCode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currentStartDate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当前套餐开始时间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currentEndDate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当前套餐结束时间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remainingDays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剩余天数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renewalStartDate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新套餐开始时间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renewalEndDate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新套餐结束时间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validityUnit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有效月数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cooperationSubject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签约主体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来源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createUserName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approvalStatus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审批状态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vodFlow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点播流量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vodSpace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点播空间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vodPackageIsAnnualFlow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是否年流量套餐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packageIsCustomize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Short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是否定制套餐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vodPackageFlowMonthsOfYear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年流量月数</w:t>
            </w:r>
          </w:p>
        </w:tc>
      </w:tr>
    </w:tbl>
    <w:p>
      <w:pPr>
        <w:spacing w:after="40"/>
      </w:pPr>
    </w:p>
    <w:p>
      <w:pPr>
        <w:pStyle w:val="Heading2"/>
      </w:pPr>
      <w:r>
        <w:t>AccountBalanceInfo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liveUserStatus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直播用户状态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validAmount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账户余额</w:t>
            </w:r>
          </w:p>
        </w:tc>
      </w:tr>
    </w:tbl>
    <w:p>
      <w:pPr>
        <w:spacing w:after="40"/>
      </w:pPr>
    </w:p>
    <w:p>
      <w:pPr>
        <w:pStyle w:val="Heading2"/>
      </w:pPr>
      <w:r>
        <w:t>resourcePackageList 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categoryDisplay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分类显示名称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pricingTypeDisplay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使用时效规则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资源包名称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资源包描述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资源包分类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crmProductId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CRM 产品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crmProductName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CRM 产品名称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unitPrice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billingUnit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计费单位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minPurchaseQty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最小购买数量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maxPurchaseQty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最大购买数量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pricingType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计费模式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durationDays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持续天数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presetQuantities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预设数量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dependencyType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依赖类型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sortOrder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purchasable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是否可购买，</w:t>
            </w:r>
            <w:r>
              <w:rPr>
                <w:rFonts w:ascii="Menlo" w:hAnsi="Menlo"/>
                <w:color w:val="444444"/>
                <w:sz w:val="17"/>
              </w:rPr>
              <w:t>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cooperationSubject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支付主体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merchantCode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商户编码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validityUnit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有效期值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validity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有效期单位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startDate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新套餐开始时间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endDate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新套餐截止时间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convertPrice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BigDecimal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换算单价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purchaseStep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购买步长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tags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标签列表</w:t>
            </w:r>
          </w:p>
        </w:tc>
      </w:tr>
    </w:tbl>
    <w:p>
      <w:pPr>
        <w:spacing w:after="40"/>
      </w:pP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 /pcs/v1/customer/package-renewal/info?liveUserId=9a8b7c6d5e</w:t>
      </w:r>
    </w:p>
    <w:p>
      <w:pPr>
        <w:pStyle w:val="Heading2"/>
      </w:pPr>
      <w:r>
        <w:t>返回示例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"packageRenewalStatus": {</w:t>
        <w:br/>
        <w:t xml:space="preserve">    "renewalInfo": {</w:t>
        <w:br/>
        <w:t xml:space="preserve">      "liveWaitOpenExists": "N",</w:t>
        <w:br/>
        <w:t xml:space="preserve">      "vodWaitOpenExists": "N",</w:t>
        <w:br/>
        <w:t xml:space="preserve">      "liveRenewalEnabled": "Y",</w:t>
        <w:br/>
        <w:t xml:space="preserve">      "vodRenewalEnabled": "Y",</w:t>
        <w:br/>
        <w:t xml:space="preserve">      "disabledByAccount": "N"</w:t>
        <w:br/>
        <w:t xml:space="preserve">    },</w:t>
        <w:br/>
        <w:t xml:space="preserve">    "livePackageInfo": {</w:t>
        <w:br/>
        <w:t xml:space="preserve">      "packageId": 1001,</w:t>
        <w:br/>
        <w:t xml:space="preserve">      "billingPlanCode": "live_duration",</w:t>
        <w:br/>
        <w:t xml:space="preserve">      "packageName": "直播分钟数套餐",</w:t>
        <w:br/>
        <w:t xml:space="preserve">      "amount": 120000</w:t>
        <w:br/>
        <w:t xml:space="preserve">    },</w:t>
        <w:br/>
        <w:t xml:space="preserve">    "vodPackageInfo": {</w:t>
        <w:br/>
        <w:t xml:space="preserve">      "packageId": 2001,</w:t>
        <w:br/>
        <w:t xml:space="preserve">      "billingPlanCode": "vod_package",</w:t>
        <w:br/>
        <w:t xml:space="preserve">      "packageName": "点播套餐",</w:t>
        <w:br/>
        <w:t xml:space="preserve">      "amount": 80000</w:t>
        <w:br/>
        <w:t xml:space="preserve">    }</w:t>
        <w:br/>
        <w:t xml:space="preserve">  },</w:t>
        <w:br/>
        <w:t xml:space="preserve">  "resourcePackageStatus": {</w:t>
        <w:br/>
        <w:t xml:space="preserve">    "renewalInfo": {</w:t>
        <w:br/>
        <w:t xml:space="preserve">      "liveRenewalEnabled": "Y",</w:t>
        <w:br/>
        <w:t xml:space="preserve">      "vodRenewalEnabled": "Y"</w:t>
        <w:br/>
        <w:t xml:space="preserve">    }</w:t>
        <w:br/>
        <w:t xml:space="preserve">  },</w:t>
        <w:br/>
        <w:t xml:space="preserve">  "resourcePackageList": [</w:t>
        <w:br/>
        <w:t xml:space="preserve">    {</w:t>
        <w:br/>
        <w:t xml:space="preserve">      "id": 1,</w:t>
        <w:br/>
        <w:t xml:space="preserve">      "name": "直播流量包",</w:t>
        <w:br/>
        <w:t xml:space="preserve">      "category": "live_flow",</w:t>
        <w:br/>
        <w:t xml:space="preserve">      "unitPrice": "1000"</w:t>
        <w:br/>
        <w:t xml:space="preserve">    }</w:t>
        <w:br/>
        <w:t xml:space="preserve">  ]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pop-parent 接口文档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