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获取聊天审核开关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https://api.polyv.net/live/v3/channel/chat/get-censor-enabled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1、作用：用于获取聊天审核开关接口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操作成功响应示例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"message": "",</w:t>
        <w:br/>
        <w:t xml:space="preserve">  "status": "success",</w:t>
        <w:br/>
        <w:t xml:space="preserve">  "data": true</w:t>
        <w:br/>
        <w:t>}</w:t>
      </w:r>
    </w:p>
    <w:p>
      <w:pPr>
        <w:pStyle w:val="Heading2"/>
      </w:pPr>
      <w:r>
        <w:t>操作失败响应示例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成功返回是否开启了聊天审核开关，开启为true，没开启为false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$params = array(</w:t>
        <w:br/>
        <w:t xml:space="preserve">        'appId'=&gt;$appId,</w:t>
        <w:br/>
        <w:t xml:space="preserve">        'channelId'=&gt;$channelId,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t>$url="https://api.polyv.net/live/v3/channel/chat/get-censor-enabled?".http_build_query($params);</w:t>
        <w:br/>
        <w:t>echo "&lt;script&gt;window.location.href='$url'&lt;/script&gt;";</w:t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获取聊天审核开关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