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回放缓存成功回调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作用：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针对云课堂类型的回放视频，在其回放视频的离线缓存内容生成成功后，会对所设置的接口地址进行回调通知。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详情：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接口地址后，如果回放视频的离线缓存文件生成功后，直播系统会将相关参数以GET方式提交到给用户自定义的回调接口进行通知，如：http://abc.com/test.do?vid=8205ac89d37e05513c5cb49dcb5f2705_8&amp;zipSize=24016232&amp;zipUrl=//liveimages.videocc.net/ppt/8205ac89d37e05513c5cb49dcb5f2705.zip&amp;origin=auto&amp;sign=f9b45f4a063b3ae312db66b03f9e0fdb&amp;videoId=e529178318&amp;channelId=286500&amp;timestamp=1568819519570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类型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channelId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int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视频ID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type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record-暂存文件，playback-回放，若不存在此字段则默认为回放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zipUrl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离线压缩包的地址，不带协议头，如 //liveimages.videocc.net/ppt/8205ac89d37e05513c5cb49dcb5f2705.zip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zipSize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long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离线压缩包的大小，单位为字节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videoId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转存回放唯一的id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fileId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回放视频对应的录制视频的文件ID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timestamp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long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13位的时间戳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sign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校验的加密字符串，生成的规则md5(AppSecret+timestamp)，AppSecret是直播系统的用密匙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origin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回放视频对应的录制视频的录制来源。manual-云录制，auto-自动录制，merge-合并，clip-裁剪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如何设置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前提条件：账号需要开通离线缓存功能，如果未开通此功能，则回调设置处没有离线缓存回调URL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5420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179c9f2f6ab57e9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542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方法1：通过后台设置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登录账户-点击【开发设置】-点击【回调设置】-找到回放生成回调URL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5931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884640db21015be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593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注意: 提交的接口地址必须要以http:// 或者https:// 开头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回放缓存成功回调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