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从总理讲话看“电商视频”的新应用</w:t>
      </w:r>
    </w:p>
    <w:p/>
    <w:p>
      <w:r>
        <w:rPr>
          <w:rFonts w:ascii="Source Han Sans SC" w:hAnsi="Source Han Sans SC" w:eastAsia="Source Han Sans SC" w:cs="Source Han Sans SC" w:hint="eastAsia"/>
          <w:sz w:val="21"/>
        </w:rPr>
        <w:t>“ 把实体店状况拍成视频放上网，这对顾客更有真实感，更有竞争力。网上网下创造了更大活力，是更大的空间。——李克强”</w:t>
      </w:r>
    </w:p>
    <w:p>
      <w:r>
        <w:rPr>
          <w:rFonts w:ascii="Source Han Sans SC" w:hAnsi="Source Han Sans SC" w:eastAsia="Source Han Sans SC" w:cs="Source Han Sans SC" w:hint="eastAsia"/>
          <w:sz w:val="21"/>
        </w:rPr>
        <w:t>“更有真实感，更有竞争力“ 视频给电商行业带来了新的活力</w:t>
      </w:r>
    </w:p>
    <w:p/>
    <w:p>
      <w:r>
        <w:rPr>
          <w:rFonts w:ascii="Source Han Sans SC" w:hAnsi="Source Han Sans SC" w:eastAsia="Source Han Sans SC" w:cs="Source Han Sans SC" w:hint="eastAsia"/>
          <w:sz w:val="21"/>
        </w:rPr>
        <w:t>“两会“刚刚结束，被视为政府施政要点的解读的总理答记者问备受人们关注。在答记者问的过程中总理出人意料的提到了企业利用在线视频提升真实感，提升竞争力的应用方式，不得不让人感叹总理对于互联网电商前沿的深刻洞察。</w:t>
      </w:r>
    </w:p>
    <w:p/>
    <w:p>
      <w:r>
        <w:rPr>
          <w:rFonts w:ascii="Source Han Sans SC" w:hAnsi="Source Han Sans SC" w:eastAsia="Source Han Sans SC" w:cs="Source Han Sans SC" w:hint="eastAsia"/>
          <w:sz w:val="21"/>
        </w:rPr>
        <w:t>“更有真实感，更有竞争力“ 主要体现在以下几个方面</w:t>
      </w:r>
    </w:p>
    <w:p>
      <w:r>
        <w:rPr>
          <w:rFonts w:ascii="Source Han Sans SC" w:hAnsi="Source Han Sans SC" w:eastAsia="Source Han Sans SC" w:cs="Source Han Sans SC" w:hint="eastAsia"/>
          <w:sz w:val="21"/>
        </w:rPr>
        <w:t>近年来，随着云计算、大数据、移动互联网迅猛发展，加剧了电商行业变革和创新。视频和电商看似不相干的行业不断产生化学反应。</w:t>
      </w:r>
    </w:p>
    <w:p>
      <w:r>
        <w:rPr>
          <w:rFonts w:ascii="Source Han Sans SC" w:hAnsi="Source Han Sans SC" w:eastAsia="Source Han Sans SC" w:cs="Source Han Sans SC" w:hint="eastAsia"/>
          <w:sz w:val="21"/>
        </w:rPr>
        <w:t>一，目前以图文为主的商铺产品导购页面已经不能满足消费者日益增长的购买体验需求，视频有着更丰富的表现力，声音画面交织感染，更易直击人心。</w:t>
      </w:r>
    </w:p>
    <w:p>
      <w:r>
        <w:rPr>
          <w:rFonts w:ascii="Source Han Sans SC" w:hAnsi="Source Han Sans SC" w:eastAsia="Source Han Sans SC" w:cs="Source Han Sans SC" w:hint="eastAsia"/>
          <w:sz w:val="21"/>
        </w:rPr>
        <w:t>二，对于非标准商品，比如服装，消费者在线购买经常只能是“盲选”，因为无法像在实体店去实际试穿，而通过视频化展示商品，消费者可以根据画面里的模特身高体重体型等标准动作来增强对商品的真实感受、比对和把握，补充了之前无法在线感受到的线下体验。</w:t>
      </w:r>
    </w:p>
    <w:p>
      <w:r>
        <w:rPr>
          <w:rFonts w:ascii="Source Han Sans SC" w:hAnsi="Source Han Sans SC" w:eastAsia="Source Han Sans SC" w:cs="Source Han Sans SC" w:hint="eastAsia"/>
          <w:sz w:val="21"/>
        </w:rPr>
        <w:t>三，对于复杂商品，比如我们想买组装电器，单看文字和图片介绍，非常不直观，但如果采用视频二维码说明书，客户只需要用手机扫描宣传资料或包装盒上的二维码图标，安装操作视频教程介绍就会展现出来，非常直观和便捷。</w:t>
      </w:r>
    </w:p>
    <w:p>
      <w:r>
        <w:rPr>
          <w:rFonts w:ascii="Source Han Sans SC" w:hAnsi="Source Han Sans SC" w:eastAsia="Source Han Sans SC" w:cs="Source Han Sans SC" w:hint="eastAsia"/>
          <w:sz w:val="21"/>
        </w:rPr>
        <w:t>四，通过一些有趣的视频，在视频播放到与商品相关内容的时，利用显示在视频之上的图形或者文字推广链接将用户引导购买入口，极大的提升成交率。</w:t>
      </w:r>
    </w:p>
    <w:p/>
    <w:p>
      <w:r>
        <w:rPr>
          <w:rFonts w:ascii="Source Han Sans SC" w:hAnsi="Source Han Sans SC" w:eastAsia="Source Han Sans SC" w:cs="Source Han Sans SC" w:hint="eastAsia"/>
          <w:sz w:val="21"/>
        </w:rPr>
        <w:t>视频电商营销模式价值不可估量</w:t>
      </w:r>
    </w:p>
    <w:p>
      <w:r>
        <w:rPr>
          <w:rFonts w:ascii="Source Han Sans SC" w:hAnsi="Source Han Sans SC" w:eastAsia="Source Han Sans SC" w:cs="Source Han Sans SC" w:hint="eastAsia"/>
          <w:sz w:val="21"/>
        </w:rPr>
        <w:t>据实际测算，带有视频展现的电商比普遍电商平均提高13.4%销售业绩，同时，视频导购的直观感受，可行度都能大大增强，为交易激发更大活力，同时为商家创造更大空间。</w:t>
      </w:r>
    </w:p>
    <w:p/>
    <w:p>
      <w:r>
        <w:rPr>
          <w:rFonts w:ascii="Source Han Sans SC" w:hAnsi="Source Han Sans SC" w:eastAsia="Source Han Sans SC" w:cs="Source Han Sans SC" w:hint="eastAsia"/>
          <w:sz w:val="21"/>
        </w:rPr>
        <w:t>云视频托管平台可以帮助商家快速完成视频的上传、传输、转码、存储、分发、播放等一系列的环节，商家完全无需有任何技术背景或知识，借助云视频托管服务，分分钟即可拥有视频化电商，各种针对电商行业的视频功能，更是很好地帮助商家实现客户转化。如保利威视的推广链接功能，让顾客快速成交，提高客户转化率。这么多高大上、可定制、企业级的视频电商功能服务，可以很低成本轻松拥有。</w:t>
      </w:r>
    </w:p>
    <w:p>
      <w:r>
        <w:rPr>
          <w:rFonts w:ascii="Source Han Sans SC" w:hAnsi="Source Han Sans SC" w:eastAsia="Source Han Sans SC" w:cs="Source Han Sans SC" w:hint="eastAsia"/>
          <w:sz w:val="21"/>
        </w:rPr>
        <w:t>专属于电商的视频真实感真实感了，你知道用什么姿势拥抱他吗？</w:t>
      </w:r>
    </w:p>
    <w:p>
      <w:r>
        <w:rPr>
          <w:rFonts w:ascii="Source Han Sans SC" w:hAnsi="Source Han Sans SC" w:eastAsia="Source Han Sans SC" w:cs="Source Han Sans SC" w:hint="eastAsia"/>
          <w:sz w:val="21"/>
        </w:rPr>
        <w:t>想要了解更多更全的视频电商的新应用，请关注微信(扫一扫即刻关注)或通过电子邮件(steven@polyv.net)与我们一起对视频电商进行深入的探讨。</w:t>
      </w:r>
    </w:p>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从总理讲话看“电商视频”的新应用</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