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API概述,常见问题</w:t>
      </w:r>
    </w:p>
    <w:p>
      <w:r>
        <w:rPr>
          <w:rFonts w:ascii="Source Han Sans SC" w:hAnsi="Source Han Sans SC" w:eastAsia="Source Han Sans SC" w:cs="Source Han Sans SC" w:hint="eastAsia"/>
          <w:sz w:val="21"/>
        </w:rPr>
        <w:t>​    保利威视开放平台是一个基于保利威视视频管理系统的开放的视频转码、存储与播放平台。开放平台为您提供了简易、便捷的视频存储渠道。</w:t>
      </w:r>
    </w:p>
    <w:p>
      <w:pPr>
        <w:pStyle w:val="Heading2"/>
      </w:pPr>
      <w:r>
        <w:t>API常见问题</w:t>
      </w:r>
    </w:p>
    <w:p>
      <w:pPr>
        <w:pStyle w:val="Heading3"/>
      </w:pPr>
      <w:r>
        <w:t>1.文件上传有几种方式？</w:t>
      </w:r>
    </w:p>
    <w:p>
      <w:r>
        <w:rPr>
          <w:rFonts w:ascii="Source Han Sans SC" w:hAnsi="Source Han Sans SC" w:eastAsia="Source Han Sans SC" w:cs="Source Han Sans SC" w:hint="eastAsia"/>
          <w:sz w:val="21"/>
        </w:rPr>
        <w:t>​    后台上传：登陆</w:t>
      </w:r>
      <w:r>
        <w:rPr>
          <w:rFonts w:ascii="Source Han Sans SC" w:hAnsi="Source Han Sans SC" w:eastAsia="Source Han Sans SC" w:cs="Source Han Sans SC" w:hint="eastAsia"/>
          <w:color w:val="2563EB"/>
          <w:sz w:val="21"/>
          <w:u w:val="single"/>
        </w:rPr>
        <w:t>http://my.polyv.net/v2/login</w:t>
      </w:r>
      <w:r>
        <w:rPr>
          <w:rFonts w:ascii="Source Han Sans SC" w:hAnsi="Source Han Sans SC" w:eastAsia="Source Han Sans SC" w:cs="Source Han Sans SC" w:hint="eastAsia"/>
          <w:sz w:val="21"/>
        </w:rPr>
        <w:t>，点击左边菜单的【上传视频】，点击【选择视频文件并上传】，选择视频后点【打开】。</w:t>
      </w:r>
    </w:p>
    <w:p>
      <w:r>
        <w:rPr>
          <w:rFonts w:ascii="Source Han Sans SC" w:hAnsi="Source Han Sans SC" w:eastAsia="Source Han Sans SC" w:cs="Source Han Sans SC" w:hint="eastAsia"/>
          <w:sz w:val="21"/>
        </w:rPr>
        <w:t>​    接口上传：详见</w:t>
      </w:r>
      <w:r>
        <w:rPr>
          <w:rFonts w:ascii="Source Han Sans SC" w:hAnsi="Source Han Sans SC" w:eastAsia="Source Han Sans SC" w:cs="Source Han Sans SC" w:hint="eastAsia"/>
          <w:color w:val="2563EB"/>
          <w:sz w:val="21"/>
          <w:u w:val="single"/>
        </w:rPr>
        <w:t>上传视频</w:t>
      </w:r>
      <w:r>
        <w:rPr>
          <w:rFonts w:ascii="Source Han Sans SC" w:hAnsi="Source Han Sans SC" w:eastAsia="Source Han Sans SC" w:cs="Source Han Sans SC" w:hint="eastAsia"/>
          <w:sz w:val="21"/>
        </w:rPr>
        <w:t>。</w:t>
      </w:r>
    </w:p>
    <w:p>
      <w:r>
        <w:rPr>
          <w:rFonts w:ascii="Source Han Sans SC" w:hAnsi="Source Han Sans SC" w:eastAsia="Source Han Sans SC" w:cs="Source Han Sans SC" w:hint="eastAsia"/>
          <w:sz w:val="21"/>
        </w:rPr>
        <w:t>​    客户端上传：登陆</w:t>
      </w:r>
      <w:r>
        <w:rPr>
          <w:rFonts w:ascii="Source Han Sans SC" w:hAnsi="Source Han Sans SC" w:eastAsia="Source Han Sans SC" w:cs="Source Han Sans SC" w:hint="eastAsia"/>
          <w:color w:val="2563EB"/>
          <w:sz w:val="21"/>
          <w:u w:val="single"/>
        </w:rPr>
        <w:t>http://my.polyv.net/v2/login</w:t>
      </w:r>
      <w:r>
        <w:rPr>
          <w:rFonts w:ascii="Source Han Sans SC" w:hAnsi="Source Han Sans SC" w:eastAsia="Source Han Sans SC" w:cs="Source Han Sans SC" w:hint="eastAsia"/>
          <w:sz w:val="21"/>
        </w:rPr>
        <w:t>，点击左边菜单的【上传视频】，点击【注意】中的【POLYV上传客户端】。</w:t>
      </w:r>
    </w:p>
    <w:p>
      <w:pPr>
        <w:pStyle w:val="Heading3"/>
      </w:pPr>
      <w:r>
        <w:t>2.视频加密如何设置？</w:t>
      </w:r>
    </w:p>
    <w:p>
      <w:r>
        <w:rPr>
          <w:rFonts w:ascii="Source Han Sans SC" w:hAnsi="Source Han Sans SC" w:eastAsia="Source Han Sans SC" w:cs="Source Han Sans SC" w:hint="eastAsia"/>
          <w:sz w:val="21"/>
        </w:rPr>
        <w:t>​    登陆</w:t>
      </w:r>
      <w:r>
        <w:rPr>
          <w:rFonts w:ascii="Source Han Sans SC" w:hAnsi="Source Han Sans SC" w:eastAsia="Source Han Sans SC" w:cs="Source Han Sans SC" w:hint="eastAsia"/>
          <w:color w:val="2563EB"/>
          <w:sz w:val="21"/>
          <w:u w:val="single"/>
        </w:rPr>
        <w:t>http://my.polyv.net/v2/login</w:t>
      </w:r>
      <w:r>
        <w:rPr>
          <w:rFonts w:ascii="Source Han Sans SC" w:hAnsi="Source Han Sans SC" w:eastAsia="Source Han Sans SC" w:cs="Source Han Sans SC" w:hint="eastAsia"/>
          <w:sz w:val="21"/>
        </w:rPr>
        <w:t>，点击【云点播】，选择右上角【设置】中的【加密设置】，勾选【视频加密设置】，勾选后，只有新上传的视频才会加密（加密视频只能使用Polyv播放器），已上传的旧视频不会加密。</w:t>
      </w:r>
    </w:p>
    <w:p>
      <w:pPr>
        <w:pStyle w:val="Heading3"/>
      </w:pPr>
      <w:r>
        <w:t>3.已删除的视频可否恢复？</w:t>
      </w:r>
    </w:p>
    <w:p>
      <w:r>
        <w:rPr>
          <w:rFonts w:ascii="Source Han Sans SC" w:hAnsi="Source Han Sans SC" w:eastAsia="Source Han Sans SC" w:cs="Source Han Sans SC" w:hint="eastAsia"/>
          <w:sz w:val="21"/>
        </w:rPr>
        <w:t>​    在左边菜单，回收站里面可以恢复。</w:t>
      </w:r>
    </w:p>
    <w:p>
      <w:pPr>
        <w:pStyle w:val="Heading3"/>
      </w:pPr>
      <w:r>
        <w:t>4.上传视频后需要自己去后台修改标签和视频地址吗？</w:t>
      </w:r>
    </w:p>
    <w:p>
      <w:r>
        <w:rPr>
          <w:rFonts w:ascii="Source Han Sans SC" w:hAnsi="Source Han Sans SC" w:eastAsia="Source Han Sans SC" w:cs="Source Han Sans SC" w:hint="eastAsia"/>
          <w:sz w:val="21"/>
        </w:rPr>
        <w:t>​    如果您的视频标签和视频地址为空的话，第一次播放的时候会自动抓取播放页面的头部信息，并更新到后台，或者也可以到后台手动修改。</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API概述,常见问题</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