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抽奖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抽奖可用于活跃直播间气氛、私域引流、提升直播间观众黏性等，保利威抽奖功能分为普通抽奖、报名抽奖以及条件抽奖，以下是各抽奖模式功能介绍</w:t>
      </w:r>
    </w:p>
    <w:p>
      <w:pPr>
        <w:pStyle w:val="Heading1"/>
      </w:pPr>
      <w:r>
        <w:t>获取抽奖结果</w:t>
      </w:r>
    </w:p>
    <w:p>
      <w:pPr>
        <w:pStyle w:val="Heading2"/>
      </w:pPr>
      <w:r>
        <w:t>通过直播间统计获取抽奖结果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843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d90f234f9b733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843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通过场次统计获取抽奖结果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第一步：场次统计-&gt;对应场次，查看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第二步：选择互动数据-&gt;下载中奖记录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通过服务端API获取抽奖结果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抽奖相关API</w:t>
      </w:r>
      <w:r>
        <w:rPr>
          <w:rFonts w:ascii="Source Han Sans SC" w:hAnsi="Source Han Sans SC" w:eastAsia="Source Han Sans SC" w:cs="Source Han Sans SC" w:hint="eastAsia"/>
          <w:sz w:val="21"/>
        </w:rPr>
        <w:t>获取抽奖结果</w:t>
      </w: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移动端原生多场景SDK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抽奖相关API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查询频道抽奖记录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用于查询频道发起的抽奖记录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查询多个频道抽奖记录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用于查询一段时间内多个直播频道发起的抽奖记录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查询频道中奖记录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查询频道的中奖记录，可用于获取中奖人信息、中奖码、中奖名称等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下载频道中奖记录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用于导出Excle格式的频道中奖记录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报名抽奖，仅能通过助教端发起，主讲无法发起报名抽奖；暂不支持API获取中奖记录，只能由助教端手动导出中奖记录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报名抽奖，观众端只能看到中奖名单，需由观众自行确认自己是否中奖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报名抽奖，暂不支持API获取中奖记录，直播后台也无法导出中奖记录，只能由助教端手动导出中奖记录，具体操作步骤如下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第一步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第二步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第三步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抽奖功能暂不支持自定义UI，如有自定义UI需求，请联系保利威技术支持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