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聊天室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观众、主讲、主播、嘉宾等角色在直播间可以进行对话交流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增强直播间互动性、提升观众粘性、促进观众转化、收集用户反馈等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通用于所有直播场景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93799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b522ec9b759487f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9379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二、各端侧效果图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网页端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430888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6616dd47dfde976-docx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43088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040444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2432fb5e90f2f68-docx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04044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三、消息类型支持情况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消息类型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开播端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观众端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支持（JS-SDK不支持）</w:t>
            </w:r>
          </w:p>
        </w:tc>
      </w:tr>
    </w:tbl>
    <w:p>
      <w:pPr>
        <w:spacing w:after="40"/>
      </w:pPr>
    </w:p>
    <w:p>
      <w:pPr>
        <w:pStyle w:val="Heading1"/>
      </w:pPr>
      <w:r>
        <w:t>四、聊天室承载的业务范围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互动功能(签到，问卷，公告，答题卡，抽奖，红包，点赞，投票)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卡片推送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连麦（上麦请求，下麦，打开麦克风，修改麦克风状态，讲师设置权限等）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ppt，白板操作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切换主副屏，下课，切换讲师与连麦者主位置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图文直播（创建图文，删除图文，置顶图文，更新图文）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问答（回复问答，删除问答）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研讨会分组大事件(互动学堂)（加入分组，结束分组，设置组长，找老师帮助，取消老师帮助等）</w:t>
      </w:r>
    </w:p>
    <w:p>
      <w:pPr>
        <w:pStyle w:val="Heading1"/>
      </w:pPr>
      <w:r>
        <w:t>五、端侧支持情况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支持如果页面只需要纯聊天室，可以使用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旧版-聊天室JS-SDK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移动端原生多场景SDK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六、后台功能设置</w:t>
      </w:r>
    </w:p>
    <w:p>
      <w:pPr>
        <w:pStyle w:val="Heading2"/>
      </w:pPr>
      <w:r>
        <w:t>（1）观众发言与互动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观众发言（开启后，聊天室支持观众发言）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引用回复（开启后，聊天室支持观众快捷引用信息回复）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公聊发送图片（开启后，观众在公共聊天室可发送图片）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提问（开启后，观众可发起提问(仅主讲、助教可见)）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提问发送图片（开启后，观众在提问区可发送图片）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问答（开启后，观众可发起问答(主讲、助教同意后将公开展示在观看页)）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点赞（开启后，将显示点赞功能）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翻译（开启后，聊天消息支持语言翻译功能(仅支持中英文)）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只看主讲/助教/嘉宾（开启后，观众只能看到主讲、嘉宾、助教发言）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观众端在线人数显示（开启后，观众端将显示在线人数）</w:t>
      </w:r>
    </w:p>
    <w:p>
      <w:pPr>
        <w:pStyle w:val="Heading2"/>
      </w:pPr>
      <w:r>
        <w:t>（2）消息特效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访问特效（开启后，用户进入直播间系统自动发送自定义消息）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购买转化特效（开启后，用户点击商品、下单商品系统自动发送自定义消息）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互动活跃特效（开启后，用户签到成功，打赏成功后发送自定义消息）</w:t>
      </w:r>
    </w:p>
    <w:p>
      <w:pPr>
        <w:pStyle w:val="Heading2"/>
      </w:pPr>
      <w:r>
        <w:t>（3）主讲/助教/嘉宾管理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消息上墙（开启后，支持将聊天消息弹窗展示在直播画面中）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提醒（开启后，主讲，嘉宾，助教支持相互提醒(该功能仅支持客户端开播和网页开播)）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课堂激励（开启后，主讲，嘉宾，助教可给学员在连麦，聊天中点赞，用于触发学员直播关注力和趣味性）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点赞语提示（开启后，观众点赞时，聊天室增加提示：“XX观众觉得主持人讲得好棒”）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到勤名单（开启后，在"观看限制"页面配置白名单后，即可在直播间查看到勤名单和缺勤名单）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主讲端在线人数显示（开启后，主讲端将显示在线人数）</w:t>
      </w:r>
    </w:p>
    <w:p>
      <w:pPr>
        <w:pStyle w:val="Heading2"/>
      </w:pPr>
      <w:r>
        <w:t>（4）其他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自定义消息（开启后，可以自定义聊天消息发送样式，只支持SDK接入，主讲端暂不支持）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直播结束回收问卷（开启后，开启后，在直播结束时会自动回收问卷）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直播结束停止答题卡（开启后，在直播结束时会自动停止答题卡互动）</w:t>
      </w:r>
    </w:p>
    <w:p>
      <w:pPr>
        <w:pStyle w:val="Heading1"/>
      </w:pPr>
      <w:r>
        <w:t>七、相关API接口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内容风控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包含禁言/解禁用户、禁言IP、严禁词的导入，删除，查询、聊天记录的删除等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角色设置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包含修改讲师身份信息、修改管理员身份信息、查询管理员身份信息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发送消息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包含管理员发送聊天消息、发送自定义消息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在线列表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获取聊天室在线用户的列表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虚拟人数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包含设置，查询，停止频道虚拟人数、查询频道虚拟人数详情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发送点赞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通过调用接口可以进行点赞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