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业务逻辑梳理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后端接入方案（独立授权 +  单点登录）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回放功能和技术解析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业务场景区别 ： 三分屏 、 纯视频 区别 、 横屏、竖屏区别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伪直播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如何和不同平台互通（拉流直播 、 推流直播）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互动营销功能支持情况分析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观看条件解析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多会场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点播视频安全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保利威回调接口如何判断是否回调成功？回调的默认重试时间和重现次数？延长重试时间的配置？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产品文档库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https://wiki.igeeker.org/pages/viewpage.action?pageId=318963910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典型问题库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打赏业务逻辑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java 技术问题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https://wiki.igeeker.org/pages/viewpage.action?pageId=441516330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业务逻辑梳理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