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Android-WebView中全屏问题</w:t>
      </w:r>
    </w:p>
    <w:p>
      <w:pPr>
        <w:pStyle w:val="Heading1"/>
      </w:pPr>
      <w:r>
        <w:t>问题详述：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使用WebView加载SaaS-H5观看页时，点击全屏按钮无反应</w:t>
      </w:r>
    </w:p>
    <w:p>
      <w:pPr>
        <w:pStyle w:val="Heading1"/>
      </w:pPr>
      <w:r>
        <w:t>解决方案：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WebSettings配置需要添加webSettings.setUseWideViewPort(true);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处理自定义WebChromeClient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class WVChromeClient extends WebChromeClient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Context _context;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AndroidWebViewActivity _m;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WVChromeClient(Context context, AndroidWebViewActivity mainActivity)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_context = context;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_m = mainActivity;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onProgressChanged(WebView view, int newProgress)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super.onProgressChanged(view, newProgress);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Log.d("MainActivity","newProgress："+ newProgress 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@Nullable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Bitmap getDefaultVideoPoster()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Bitmap.createBitmap(10, 10, Bitmap.Config.ARGB_8888);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onShowCustomView(View view, CustomViewCallback callback)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_m.showCustomView(view ,callback);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onHideCustomView()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_m.hideCustomView();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处理全屏，退出全屏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/** 视频全屏参数 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protected static final FrameLayout.LayoutParams COVER_SCREEN_PARAMS = new FrameLayout.LayoutParams(ViewGroup.LayoutParams.MATCH_PARENT, ViewGroup.LayoutParams.MATCH_PARENT);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View customView;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FrameLayout fullscreenContainer;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WebChromeClient.CustomViewCallback customViewCallback;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</w:t>
      </w:r>
      <w:r>
        <w:rPr>
          <w:rFonts w:ascii="Source Han Sans SC" w:hAnsi="Source Han Sans SC" w:eastAsia="Source Han Sans SC" w:cs="Source Han Sans SC" w:hint="eastAsia"/>
          <w:b/>
          <w:sz w:val="21"/>
        </w:rPr>
        <w:t xml:space="preserve"> 视频播放全屏 </w:t>
      </w:r>
      <w:r>
        <w:rPr>
          <w:rFonts w:ascii="Source Han Sans SC" w:hAnsi="Source Han Sans SC" w:eastAsia="Source Han Sans SC" w:cs="Source Han Sans SC" w:hint="eastAsia"/>
          <w:sz w:val="21"/>
        </w:rPr>
        <w:t>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showCustomView(View view, WebChromeClient.CustomViewCallback callback)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if a view already exists then immediately terminate the new one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(customView != null)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callback.onCustomViewHidden();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setRequestedOrientation(ActivityInfo.SCREEN_ORIENTATION_LANDSCAPE);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AndroidWebViewActivity.this.getWindow().getDecorView();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FrameLayout decor = (FrameLayout) getWindow().getDecorView();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fullscreenContainer = new FullscreenHolder(AndroidWebViewActivity.this);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fullscreenContainer.addView(view, COVER_SCREEN_PARAMS);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decor.addView(fullscreenContainer, COVER_SCREEN_PARAMS);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customView = view;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setStatusBarVisibility(false);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customViewCallback = 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/** 隐藏视频全屏 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hideCustomView()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(customView == null)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setRequestedOrientation(ActivityInfo.SCREEN_ORIENTATION_PORTRAIT);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setStatusBarVisibility(true);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FrameLayout decor = (FrameLayout) getWindow().getDecorView();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decor.removeView(fullscreenContainer);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fullscreenContainer = null;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customView = null;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customViewCallback.onCustomViewHidden();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webView.setVisibility(View.VISIBLE);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/** 全屏容器界面 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static class FullscreenHolder extends FrameLayout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FullscreenHolder(Context ctx)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super(ctx);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setBackgroundColor(ctx.getResources().getColor(android.R.color.black));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boolean onTouchEvent(MotionEvent evt)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true;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void setStatusBarVisibility(boolean visible)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 flag = visible ? 0 : WindowManager.LayoutParams.FLAG_FULLSCREEN;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getWindow().setFlags(flag, WindowManager.LayoutParams.FLAG_FULLSCREEN);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boolean onKeyUp(int keyCode, KeyEvent event)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switch (keyCode)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case KeyEvent.KEYCODE_BACK: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/** 回退键 事件处理 优先级:视频播放全屏-网页回退-关闭页面 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(customView != null)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hideCustomView();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 else if (webView.canGoBack())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webView.goBack();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 else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finish();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true;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default: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super.onKeyUp(keyCode, event);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Manifest中配置activity属性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&lt;activity android:name=".AndroidWebViewActivity"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android:configChanges="keyboardHidden|orientation|screenSize"/&gt;</w:t>
      </w:r>
    </w:p>
    <w:p>
      <w:r>
        <w:rPr>
          <w:rFonts w:ascii="Menlo" w:hAnsi="Menlo"/>
          <w:color w:val="444444"/>
          <w:sz w:val="20"/>
        </w:rPr>
        <w:t>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Android-WebView中全屏问题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