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快速开启一场直播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最近更新时间：2025-1-22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快速开播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客户使用管理后台时，快速新建直播频道与开播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简化直播创建流程，降低直播门槛，使用户无需深入了解复杂的直播设置，即可快速开展直播活动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举例：客户作为初次使用后台，在创建直播间过程和开启直播时，可实现快速直播开播，确保高效且准时开播，提高工作效率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功能点清单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创建直播频道、设置直播信息、发起直播</w:t>
            </w:r>
          </w:p>
        </w:tc>
      </w:tr>
    </w:tbl>
    <w:p>
      <w:pPr>
        <w:spacing w:after="40"/>
      </w:pPr>
    </w:p>
    <w:p>
      <w:pPr>
        <w:pStyle w:val="Heading1"/>
      </w:pPr>
      <w:r>
        <w:t>二、功能概览</w:t>
      </w:r>
    </w:p>
    <w:p>
      <w:pPr>
        <w:pStyle w:val="Heading2"/>
      </w:pPr>
      <w:r>
        <w:t>1. 创建直播频道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注册并登录进入保利威后台，点击云直播产品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点击新建直播，根据需求保存并创建直播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7606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d8637e1db919b8e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760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6248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8d28778b182fa93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624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设置直播信息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新建成功后，在左侧导航栏中设置验证观看条件、营销活动等，具体操作说明详看“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后台管理</w:t>
      </w:r>
      <w:r>
        <w:rPr>
          <w:rFonts w:ascii="Source Han Sans SC" w:hAnsi="Source Han Sans SC" w:eastAsia="Source Han Sans SC" w:cs="Source Han Sans SC" w:hint="eastAsia"/>
          <w:sz w:val="21"/>
        </w:rPr>
        <w:t>”文档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44638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571036589142440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446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 发起直播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创建、设置完成之后，通过开播按钮获取频道号和密码；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选择开播的形式（网页端开播、客户端开播、手机端开播）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8875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a9cf66ae7e183cd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887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4. 网页端开播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方法一，打开网页端开播链接，输入密码，配置好后，点击开播按钮；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方法二，打开免密登录开关，复制带着免密登录的链接，即可一键开播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416567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6670d0850996751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41656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9463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7fa1a1a77c4b890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946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5. 客户端开播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需下载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直播客户端</w:t>
      </w:r>
      <w:r>
        <w:rPr>
          <w:rFonts w:ascii="Source Han Sans SC" w:hAnsi="Source Han Sans SC" w:eastAsia="Source Han Sans SC" w:cs="Source Han Sans SC" w:hint="eastAsia"/>
          <w:sz w:val="21"/>
        </w:rPr>
        <w:t>，打开软件，输入频道号和密码，配置好后台，点击开播按钮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6104476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e26f3a4f06003c4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61044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6. 手机端开播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iOS 及安卓下载请扫描下方二维码，或使用手机浏览器访问链接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https://soft.polyv.net/soft/live_mobile.html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89204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9ef1de19eb3e617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8920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7. 观看直播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直播频道界面点击直播链接—观众—复制链接分享—或扫描二维码在线观看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55701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c3053c1b0691be7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557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63534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91751b5dd2dcc0d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635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三、相关开播形式操作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客户端开播操作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网页端开播操作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手机端开播操作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快速开启一场直播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