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wechat summary</w:t>
      </w:r>
    </w:p>
    <w:p>
      <w:pPr>
        <w:pStyle w:val="Heading1"/>
      </w:pPr>
      <w:r>
        <w:t>必填资料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公众号AppID（应用ID）：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公众号AppSecret（应用密钥）：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微信商户号ID：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微信支付秘钥：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设置网页授权时的txt文档：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CNAME观看页的域名：</w:t>
      </w:r>
    </w:p>
    <w:p>
      <w:pPr>
        <w:pStyle w:val="Heading1"/>
      </w:pPr>
      <w:r>
        <w:t>选填资料</w:t>
      </w:r>
    </w:p>
    <w:p>
      <w:pPr>
        <w:pStyle w:val="Heading2"/>
      </w:pPr>
      <w:r>
        <w:t>预约功能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微信通知的模板ID：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关注公众号二维码图片链接：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替换视频直播平台文案：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替换长按二维码关注视频直播平台文案：</w:t>
      </w:r>
    </w:p>
    <w:p>
      <w:pPr>
        <w:pStyle w:val="Heading2"/>
      </w:pPr>
      <w:r>
        <w:t>邀请卡功能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微信申请进度模板ID：</w:t>
      </w:r>
    </w:p>
    <w:p>
      <w:pPr>
        <w:pStyle w:val="Heading2"/>
      </w:pPr>
      <w:r>
        <w:t>红包功能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操作失败通知模板ID：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API证书：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wechat summary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