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观看常见问题 #</w:t>
      </w:r>
    </w:p>
    <w:p>
      <w:pPr>
        <w:pStyle w:val="Heading1"/>
      </w:pPr>
      <w:r>
        <w:t>PC浏览器连麦提示安全限制处理方法</w:t>
      </w:r>
    </w:p>
    <w:p>
      <w:pPr>
        <w:pStyle w:val="Heading2"/>
      </w:pPr>
      <w:r>
        <w:t>问题描述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&amp;emsp;&amp;emsp;在连麦过程中，出现下图提示：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6683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4c2b5bc31417900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668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出现原因：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&amp;emsp;&amp;emsp;谷歌宣布了一项安全政策，任何已经集成了 WebRTC 等功能的网站现在都需要从一个安全的（HTTPS）站点中获得服务。这将影响 Chrome 浏览器的的使用，不安全（HTTP）站点将无法通过 OpenTok 平台实现语音、视频或屏幕共享。</w:t>
      </w:r>
    </w:p>
    <w:p>
      <w:pPr>
        <w:pStyle w:val="Heading2"/>
      </w:pPr>
      <w:r>
        <w:t>解决办法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&amp;emsp;&amp;emsp;1. 您需要为您的域名获得SSL证书。这些可从许多证书颁发机构获得，例如 https://my.gogetssl.com、https://www.itrus.cn/ 或 https://www.getssl.cn/ 等。这可以确保网站使用的是合法 CA 签发的有效证书。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&amp;emsp;&amp;emsp;2. 在您获得证书后，请检查证书的完整性（需包含站点证书及所有中间证书）。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&amp;emsp;&amp;emsp;3. 您需要将证书文件和私用密钥文件发送给我们的技术支持，由保利威视为您的域名配置 https。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观看常见问题 #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