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网页端开播操作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网页端开播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允许主讲/助教/嘉宾通过网页进行开播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方便不同角色无需安装客户端也可以通过网页进行开播，提升开播效率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举例：主讲可以通过网页链接即可快速开启直播，适用于企业宣讲、线上教学，提升用户体验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功能点清单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登录、嘉宾功能、共享内容、互动应用、成员管理</w:t>
            </w:r>
          </w:p>
        </w:tc>
      </w:tr>
    </w:tbl>
    <w:p>
      <w:pPr>
        <w:spacing w:after="40"/>
      </w:pPr>
    </w:p>
    <w:p>
      <w:pPr>
        <w:pStyle w:val="Heading1"/>
      </w:pPr>
      <w:r>
        <w:t>二、开播前准备</w:t>
      </w:r>
    </w:p>
    <w:p>
      <w:pPr>
        <w:pStyle w:val="Heading2"/>
      </w:pPr>
      <w:r>
        <w:t>1. 硬件准备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推荐电脑硬件配置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配置名称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推荐配置信息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系统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win10系统以上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显卡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独立4G显卡或以上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CPU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i5或以上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内存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8G或以上</w:t>
            </w:r>
          </w:p>
        </w:tc>
      </w:tr>
    </w:tbl>
    <w:p>
      <w:pPr>
        <w:spacing w:after="40"/>
      </w:pP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可选硬件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拍摄：外置摄像头，摄像机+采集卡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收音：小蜜蜂，耳机麦克风，专业麦克风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外放：耳机，外置扬声器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现场：绿色、红色、蓝色幕布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网络：网线，4G网络聚合器</w:t>
      </w:r>
    </w:p>
    <w:p>
      <w:pPr>
        <w:pStyle w:val="Heading2"/>
      </w:pPr>
      <w:r>
        <w:t>2. 网络环境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网络会影响直播的稳定，建议使用有线网络；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使用WIFI或手机网络，需确保直播场地内信号稳定；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直播稳定受上行带宽影响，上行带宽至少2Mbps，建议上行带宽4Mbps或以上；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可自行打开这个网站测试（带宽测试地址： http://www.speedtest.cn ）打开网页，选择就近的节点，若已是当地节点，则默认即可。点击开始测试，等待测试结果，测试结束后查看「上传」带宽，若上传带宽不足4Mbps，请您更换更稳定、带宽更大的网络，避免影响正常直播</w:t>
      </w:r>
    </w:p>
    <w:p>
      <w:pPr>
        <w:pStyle w:val="Heading2"/>
      </w:pPr>
      <w:r>
        <w:t>3. 浏览器准备（适用网页开播）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建议使用最新的谷歌浏览器及谷歌内核的浏览器，如QQ浏览器，360极速浏览器等，当前不支持Safari、火狐、IE等浏览器发起直播</w:t>
      </w:r>
    </w:p>
    <w:p>
      <w:pPr>
        <w:pStyle w:val="Heading2"/>
      </w:pPr>
      <w:r>
        <w:t>4. 准备直播频道号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开播需要使用频道号，一个频道号相当于一个直播间。在保利威官网登录后台，点击“新建直播”确认即可。打开“开播”即可获得频道号和密码</w:t>
      </w:r>
    </w:p>
    <w:p>
      <w:pPr>
        <w:pStyle w:val="Heading2"/>
      </w:pPr>
      <w:r>
        <w:t>5. 设置直播间信息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在管理后台，可以先设置直播间名称、开播时间等。如果希望上课内容只对符合条件的学生公开，那么可以设置观看条件，学生就需要通过验证才可以进入直播间</w:t>
      </w:r>
    </w:p>
    <w:p>
      <w:pPr>
        <w:pStyle w:val="Heading2"/>
      </w:pPr>
      <w:r>
        <w:t>6. 添加上课素材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开播前，需要把上课的素材准备，进入网页开播页面后，点击侧边菜单栏“课件”，添加自己的上课文档，等待转码成功后点击应用即可，本地文档支持 PPT、Word、Excel、PDF 等文件</w:t>
      </w:r>
    </w:p>
    <w:p>
      <w:pPr>
        <w:pStyle w:val="Heading1"/>
      </w:pPr>
      <w:r>
        <w:t>三、网页开播操作</w:t>
      </w:r>
    </w:p>
    <w:p>
      <w:pPr>
        <w:pStyle w:val="Heading2"/>
      </w:pPr>
      <w:r>
        <w:t>1. 登录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管理员创建直播间后，可向讲师提供一个频道号及密码。主讲点击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频道登录</w:t>
      </w:r>
      <w:r>
        <w:rPr>
          <w:rFonts w:ascii="Source Han Sans SC" w:hAnsi="Source Han Sans SC" w:eastAsia="Source Han Sans SC" w:cs="Source Han Sans SC" w:hint="eastAsia"/>
          <w:sz w:val="21"/>
        </w:rPr>
        <w:t>可进入讲师权限的直播界面；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6282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5bfc8e00d65b264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6282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登录进行直播列表/直播详情信息页后，可点击“开播”进入直播间，主讲支持免密登录；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3261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0a5687c96319402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3261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选择网页开播后，提示填写昵称（默认为“讲师”）和密码（免密登录不展示该页面）；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68951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ffbbf3aa6066136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689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进入后，需对摄像头、扬声器、麦克风的检测，如设备异常可点击分布检测排查，可参考蓝框中的相关帮助说明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3328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7d57e538224c675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332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当已登录过且浏览器有缓存时，再次开播可在检测弹窗的右上角选择跳过检测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59297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9cadded100ca159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5929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进入开播页，调试配置好直播所需，即可点击“开始“按钮开播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05994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2b9eb39c126803c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0599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四、网页开播嘉宾功能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适用于主讲与嘉宾同课或小型会议，支持多人连线及PPT翻页画笔等互动。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填写开播信息，登录并检测设备进入直播间；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嘉宾可共享屏幕、可以发起签到、公告、问卷、答题卡、抽奖等互动；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被授予权限后，嘉宾的头像会出现在主画面上，并且可上传课件、使用PPT翻页、白板和画笔进行讲课；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嘉宾也可以仅被授予第一画面或者仅授予画笔，以上权限，取决于讲师的授权；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可点击左下角分享按钮，通过直播链接或二维码的方式，将直播地址分享给学员</w:t>
      </w:r>
    </w:p>
    <w:p>
      <w:pPr>
        <w:pStyle w:val="Heading1"/>
      </w:pPr>
      <w:r>
        <w:t>五、共享内容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内容共享是将图文、音视频等各类型的课件内容向观众展示，保利威为此提供了白板、课件、多媒体、屏幕共享功能，这些功能将帮助你在视频会议中自如地分享信息。</w:t>
      </w:r>
    </w:p>
    <w:p>
      <w:pPr>
        <w:pStyle w:val="Heading2"/>
      </w:pPr>
      <w:r>
        <w:t>1. 白板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白板提供了基本的批注与绘画功能，分享者可以将自己的想法，通过绘画直观的展示出来。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主讲点击“白板”后，打开白板编辑功能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画笔工具与颜色预设，可预设画笔类型、画笔颜色和笔迹粗细。颜色预设会同时影响画笔、文本和图形边框的颜色；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线条工具栏，可在上方工具栏中修改线条颜色、粗细、线段类型、箭头设置、添加文本等操作；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文本，可在画布内添加文本内容，使用 Enter 键可换行，单击画布空白处完成输入，再次双击可编辑修改。文本颜色为当前画笔预设颜色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白板顶部有画笔工具栏；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可点击橡皮擦工具图标，删除单条画笔内容；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点击删除图标，清除整个页面的画笔数据；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在白板顶部有画笔工具栏，可以点击画笔、画框画圆、箭头、文字等工具图标，在白板区域进行标注图画；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白板内容会同步给直播间所有的观众、嘉宾；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画笔工具栏支持收起/展开、移动位置和修改/删除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10442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b6bf4dc8c257966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104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 课件文档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课件功能可以将电脑中的ppt、pdf等类型的文档，上传到直播频道中，对观众进行分享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可点击左侧操作栏“课件”，画面中的“添加文档”上传课件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60885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1678c5c1c3fe53d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6088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点击左侧课件按钮，在文档区域点击添加文档按钮，打开课件窗口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16075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d191236c518386a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160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在课件窗口，点击上传按钮选择电脑文件，文件加入上传任务并显示进度。转码完成后可点击打开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文件上传及转码需时，时长取决于文件大小和网络状况。上传文件格式、大小有限制，上传前请检查，若无法修改调整可以使用屏幕共享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31363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10dcc2669b6dda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3136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在课件窗口中，点击打开课件按钮，在课件区域显示课件内容，可对打开的课件进行画笔标注、翻页、缩放、预览等操作，达到最佳分享效果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31363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1cb251ea859fec1-docx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3136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31363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6ab6d0db57a1e3a-docx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3136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3. 屏幕共享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点击左侧屏幕共享按钮，可选择屏幕、应用窗口、浏览器页面进行分享，开启分享音频开挂吗，可以将本地桌面的声音对观众分享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23299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c36ea1d13ac4d56-docx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232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在分享过程中，点击停止共享按钮，可以结束桌面共享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93337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da11cca950551a1-docx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9333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六、互动应用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直播过程中为了提高讲师与学生的互动性，您可以使用签到、公告、问卷、答题卡、抽奖等功能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83758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cc3bb93bc3fd31a-docx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8375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七、成员管理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为了营造直播间良好的聊天互动环境，主讲和管理员可以对观众禁言、踢人、连麦权限管理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禁言，讲师可对发表不当言论的观众禁言，点击“禁言”实施，再次点击“取消禁言”恢复权限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踢人，在直播期间，如果用户不遵守聊天室规则影响直播时，可将此人踢出直播间。需管理员后台解除权限才能重新进入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连麦权限管理，讲师可以同意申请连麦的观众上线，“授予第一画面”、“关闭麦克风”、“关闭摄像头”、“下麦”等操作</w:t>
      </w:r>
    </w:p>
    <w:p>
      <w:pPr>
        <w:pStyle w:val="Heading1"/>
      </w:pPr>
      <w:r>
        <w:t>八、网页开播常见问题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直播过程中，如果遇到断网，或其他网络异常情况，左侧开播按钮会置灰，并且出现提示说明，观众将无法再看到直播画面。请检查网络状态，正常后刷新页面，重新开始直播。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注意：有可能直播中断，但是聊天室仍然可以试用，还能和嘉宾连麦交流，可以通过这些方式取得联系，确定解决效果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68951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6957319cdc8a248-docx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68951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Relationship Id="rId21" Type="http://schemas.openxmlformats.org/officeDocument/2006/relationships/image" Target="media/image12.jpg"/><Relationship Id="rId22" Type="http://schemas.openxmlformats.org/officeDocument/2006/relationships/image" Target="media/image13.jpg"/><Relationship Id="rId23" Type="http://schemas.openxmlformats.org/officeDocument/2006/relationships/image" Target="media/image14.jpg"/><Relationship Id="rId24" Type="http://schemas.openxmlformats.org/officeDocument/2006/relationships/image" Target="media/image15.jpg"/><Relationship Id="rId25" Type="http://schemas.openxmlformats.org/officeDocument/2006/relationships/image" Target="media/image1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网页端开播操作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