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引流数据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查看通过各类引流活动进入直播间的记录，按活动类型分子标签查询，并支持导出</w:t>
      </w:r>
    </w:p>
    <w:p>
      <w:pPr>
        <w:pStyle w:val="Heading1"/>
      </w:pPr>
      <w:r>
        <w:t>1. 邀请海报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概览指标：参与活动人数、共邀请的人数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操作：【导出数据】、【查询受邀人】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字段：邀请人信息、微信 OpenID、邀请人数、操作（查看、导出）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9532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b77871fbf73f2d1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953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95327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bb482c16e0b4e64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953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2.邀请有礼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概览指标：参与总人数、邀请好友总数、今日参与人数、今日邀请好友数、满足奖励人数、满足率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操作：【展开】卡片、【导出排名列表】、【导出邀请明细】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字段：邀请人信息、微信 OpenID、邀请好友数、排名、满足奖励、奖励名称、操作（查看）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95327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fb9ead4fcb40b72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953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3. 企微营销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提供【邀请记录】与【跟进记录】两个子视图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（1）邀请记录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概览指标：邀请人数、总预约人数（数据实时更新）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筛选项：选择日期、搜索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操作：【批量导出详情】、【导出列表】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字段：员工信息、邀请人数、预约人数、操作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95327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2aba3b2e30576d2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953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（2）跟进记录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筛选项：选择日期、在线状态、所属组织、用户 ID、用户昵称、添加企微员工、跟进人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操作：【刷新列表】、【导出列表】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字段：用户信息、微信信息、添加企微员工、跟进人、在线状态、首次进入时间、最近进入时间、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最近离线时间、观看时长(分)、进出次数(次)、商品点击次数(次)、发言次数、操作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95327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2cb9b3c2d8e52d0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953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4. 报名记录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筛选项：选择日期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操作：【导入用户】、【导出列表】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字段：用户信息、首次报名时间、手机号 / 邮箱、是否观看、渠道推广、操作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95327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30c9805cb53644f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953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5. 登记观看记录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操作：【清空列表】、【导出列表】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字段：首次登记时间、用户信息、渠道推广、操作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95327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efbffea9ed0005c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953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6. 预约记录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提供【微信预约】与【短信预约】两个子视图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（1）微信预约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筛选项：选择日期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操作：【导出列表】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字段：用户信息、预约时间、微信 OpenID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95327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f0d4678c287022c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953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（2）短信预约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筛选项：选择日期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操作：【导出列表】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字段：预约时间、手机号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95327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24c5aa00577396c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95327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引流数据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