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观看页设置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支持对直播观看页中的功能模块进行配置和调整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用于根据不同直播需求灵活调整观看页展示的功能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1.观看页设置入口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进入「直播列表」页面，选中直播点击「详情」，在高级功能处点击「观看页设置」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25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a35f0e63359bb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25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0e89e31337c57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2.观看页功能介绍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关闭后，观众无法看见直播页面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362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f8eb7b78c06461b-doc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36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以文档为主时，横屏文档默认在视频上方，竖屏文档默认在视频下方PC端观看页默认是跟随主讲的；若主讲还没开播，则观看页会默认以文档为主，支持切换成「视频为主」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79959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d98fc95238ff0fb-docx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799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平板布局设置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观众使用平板观看直播时，跟随电脑/手机的观看样式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488784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69d1d5c0b121c00-docx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4887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小窗播放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目前仅支持 Webview SDK 集成方式实现小窗，网页进入观看页暂时不支持小窗功能后台小窗播放-iOS端：开启后，退出应用时小窗播放（iOS开启后，小窗播放时会产生双倍计费，安卓端正常计费）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57224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95357041c055451-docx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5722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默认语言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可跟随观众浏览器自动切换语言；支持切换简体中文、繁体中文、英语、日语、韩语、俄语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739758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9b964efc1fc74ec-docx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7397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观众切换语言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支持观众在直播间切换语言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74094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e8d733270bd99b1-docx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7409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移动观看页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移动观看页：关闭后，移动端系统观看页将无法观看直播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23746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35e2172215b6b1d-docx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237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音视频切换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关闭后，移动观看页将不支持音视频切换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28786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fc7f9e915cbf42b-docx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287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观看页表情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观看页默认表情：关闭后，将隐藏观看页默认表情观看页收藏表情：关闭后，将隐藏观看页收藏表情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3622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2090bb16dfc955f-docx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36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禁止Firefox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开启后，将无法在PC端使用Firefox浏览器观看直播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613535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386ddee648e5b85-docx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6135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flash播放器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开启后，观众可以默认使用flash播放器；如不开启，默认使用h5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601359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c8e0b74ea0b3c49-docx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6013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弹幕设置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弹幕：关闭后，不显示弹幕，同时播放器没有弹幕开关弹幕速度：调整滚动速度弹幕大小：调整字体大小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969840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58ac1f1c68c1fd6-docx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969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关闭后，播放器需要点击播放按钮才播放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80941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2bed0e29c2d91fb-docx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809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允许观众暂停直播播放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开启后，在H5页面观看直播时，支持观众暂停播放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80941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01999d53b064274-docx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809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开启后，观看端将显示投诉入口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071231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ff3655a883b09ef-docx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0712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回放中显示下一场倒计时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开启后，回放过程中将会显示下一场的倒计时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84167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9c2adedeaf7c597-docx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8416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关闭后，将隐藏观看页"访问次数"字段(PC端默认显示在直播介绍页）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61596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04e321bc8d6b527-docx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615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移动端显示位置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支持选择「访问次数」  在移动端的观看页位置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475663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a937dfcf88d6b94-docx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4756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仅展示当前场次聊天内容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开启后，聊天室只展示当前场次的聊天内容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08068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bc4cf38ff8f909a-docx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08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显示连麦用户昵称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打开后，观众可以查看到连麦用户的昵称信息（360p、480p分辨率下不显示连麦昵称)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80258"/>
                  <wp:docPr id="22" name="Picture 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aa33d242720c016-docx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802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连麦画面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支持切换完整画面/填充画面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734385"/>
                  <wp:docPr id="23" name="Picture 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3c4efe023b30c84-docx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7343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隐藏观众昵称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开启后，观众无法查看其他观众的昵称，主讲/助教/嘉宾仍可正常查看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05170"/>
                  <wp:docPr id="24" name="Picture 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f4c68d204ee4d0e-docx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051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观众实名认证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众进行评论、回复、留言、弹幕、点赞等行为需进行手机号验证；根据《互联网跟帖评论服务管理规定》，用户基于手机号认证后可发表评论;手机号仅限视频云服务平台用于对评论用户的认证，无权共享给任何第三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77916"/>
                  <wp:docPr id="25" name="Picture 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2474a2c84731b5b-docx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779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个人中心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关闭后，将隐藏观看页"个人中心"入口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555944"/>
                  <wp:docPr id="26" name="Picture 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ed7544824fe4cfe-docx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55594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研讨会水印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开启后，在研讨会页面会显示设置好的水印效果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23734"/>
                  <wp:docPr id="27" name="Picture 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f2a300a83084ac8-docx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2373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观看页设置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