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直播暂存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直播暂存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系统自动保存每场直播的回放，并暂存至“直播暂存”区。用户可免费暂存回放，设置回放，但暂存视频存储时间有限。如需长期保存，可借助点播系统，将暂存视频转存至“回放列表”。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提升内容利用率，延长其生命周期。灵活存储管理：用户可根据需求选择免费暂存或付费长期保存，灵活管理存储空间。增强用户体验：用户可以随时进入直播间观看直播回放，提升用户使用满意度。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通用直播场景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16942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e3af3f77ad15f41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16942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1.暂存列表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(1)完成一场直播后，系统会自动将本场直播的直播回放录制下来并存在“直播暂存”列表中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780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52d7c0f1a8b8388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78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(2)进入该场直播的管理后台，找到“直播回放”下的“视频库”，在视频库中找到“直播暂存”，即可看见所有暂时保存的直播回放（直播暂存视频时限为180天，过期清理）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2951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9d9f37af3595f9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295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(3)在直播暂存页面，详细操作介绍如图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7376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d3683bef7e50766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737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2.回放设置(选择性地对暂存视频进行编辑操作后，就可以让其在观看页中进行回放展示了)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打开回放设置，打开“观看页回放”按钮，回放方式选择“使用最新的直播暂存”（假如想使用列表回放或对特定视频进行回放，则需要开通点播账号）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5452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87ea55dce562735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545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3.将暂存视频转为回放列表视频（消耗直播分钟数，可永久回放。需占用点播空间，需开通点播）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2132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3a955215bcdf51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213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06514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f083a3038f54d1e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065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三、效果展示</w:t>
      </w:r>
    </w:p>
    <w:p>
      <w:pPr>
        <w:pStyle w:val="Heading3"/>
      </w:pPr>
      <w:r>
        <w:t>pc网页观众端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9196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1d3ac464f1b676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91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H5移动端横屏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&lt;img src="https://liveimages.videocc.net/help_doc/63209ebc-6475-46be-8d65-3b7eb29a6b74.jpg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 alt="" width="50%"&gt;</w:t>
      </w:r>
    </w:p>
    <w:p>
      <w:pPr>
        <w:pStyle w:val="Heading3"/>
      </w:pPr>
      <w:r>
        <w:t>H5移动端竖屏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&lt;img src="https://liveimages.videocc.net/help_doc/b1bce21a-d49e-41dd-89a2-971ef71ca5f0.jpg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 alt="" width="50%"&gt;</w:t>
      </w:r>
    </w:p>
    <w:p>
      <w:pPr>
        <w:pStyle w:val="Heading3"/>
      </w:pPr>
      <w:r>
        <w:t>live学一学小程序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712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b9e3addf13ad873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7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VCLASS云课堂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该端侧目前暂不支持观看回放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直播暂存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