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 生成互动剧本弹幕内容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本文目标：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学习如何使用“AI 互动剧本”功能，为伪直播播视频一键智能生成与内容同步的弹幕，创造出身临其境的“伪直播”观看体验。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 互动剧本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一项智能化功能，它能自动分析预先录制的视频内容，并生成模拟真实直播互动场景的弹幕剧本。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提升录播视频的观看体验和互动感，使其呈现出“伪直播”的效果，从而增强观众的参与度和沉浸感。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1.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课程回放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：为在线课程的录播视频增加互动弹幕，还原直播时的学习氛围。2.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产品演示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：在产品介绍视频中加入模拟的用户提问和反馈弹幕，使演示更生动。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使用教程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详情请参考下方操作指南。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1.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AI一键生成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: 根据视频内容自动创建弹幕剧本。2.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氛围自定义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: 提供“稀疏”、“常规”、“密集”、“刷屏感”四种弹幕密度选项。3.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自动处理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 任务提交后将自动进行处理，无需用户停留在页面等待。</w:t>
            </w:r>
          </w:p>
        </w:tc>
      </w:tr>
    </w:tbl>
    <w:p>
      <w:pPr>
        <w:spacing w:after="40"/>
      </w:pPr>
    </w:p>
    <w:p>
      <w:pPr>
        <w:pStyle w:val="Heading1"/>
      </w:pPr>
      <w:r>
        <w:t>本文导览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详细操作指南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二、详细操作指南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步骤一：在视频的剧本编辑页面，找到并点击右侧操作区的 </w:t>
      </w:r>
      <w:r>
        <w:rPr>
          <w:rFonts w:ascii="Menlo" w:hAnsi="Menlo"/>
          <w:color w:val="444444"/>
          <w:sz w:val="20"/>
        </w:rPr>
        <w:t>+ AI 生成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按钮。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3342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d60e1003294c54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334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💡 提示：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若您未看到此按钮，则表示该功能可能尚未对您开通。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步骤二：在弹出的“AI生成剧本”配置窗口中，进行相关设置。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步骤三：点击“发言密集程度”下拉菜单，根据您期望营造的直播氛围，选择一个合适的密度。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稀疏</w:t>
      </w:r>
      <w:r>
        <w:rPr>
          <w:rFonts w:ascii="Source Han Sans SC" w:hAnsi="Source Han Sans SC" w:eastAsia="Source Han Sans SC" w:cs="Source Han Sans SC" w:hint="eastAsia"/>
          <w:sz w:val="21"/>
        </w:rPr>
        <w:t>: 氛围安静，约 1-5 条/分钟，仅在关键节点生成。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常规 (默认)</w:t>
      </w:r>
      <w:r>
        <w:rPr>
          <w:rFonts w:ascii="Source Han Sans SC" w:hAnsi="Source Han Sans SC" w:eastAsia="Source Han Sans SC" w:cs="Source Han Sans SC" w:hint="eastAsia"/>
          <w:sz w:val="21"/>
        </w:rPr>
        <w:t>: 互动自然，约 5-15 条/分钟，形成核心讨论。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密集</w:t>
      </w:r>
      <w:r>
        <w:rPr>
          <w:rFonts w:ascii="Source Han Sans SC" w:hAnsi="Source Han Sans SC" w:eastAsia="Source Han Sans SC" w:cs="Source Han Sans SC" w:hint="eastAsia"/>
          <w:sz w:val="21"/>
        </w:rPr>
        <w:t>: 氛围热烈，约 15-30 条/分钟，评论覆盖度高。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刷屏感</w:t>
      </w:r>
      <w:r>
        <w:rPr>
          <w:rFonts w:ascii="Source Han Sans SC" w:hAnsi="Source Han Sans SC" w:eastAsia="Source Han Sans SC" w:cs="Source Han Sans SC" w:hint="eastAsia"/>
          <w:sz w:val="21"/>
        </w:rPr>
        <w:t>: 在关键时刻形成信息瀑布，约 30-60+ 条/分钟。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181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e1b12acf155c07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181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步骤四：点击“成员设置”下拉菜单，选择用于生成弹幕的虚拟观众分组。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1508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7c075bdb0cca51c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150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步骤五：完成所有配置后，点击 </w:t>
      </w:r>
      <w:r>
        <w:rPr>
          <w:rFonts w:ascii="Menlo" w:hAnsi="Menlo"/>
          <w:color w:val="444444"/>
          <w:sz w:val="20"/>
        </w:rPr>
        <w:t>确认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按钮。系统将开始为您生成弹幕剧本。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步骤六：任务提交后，您会看到剧本状态变为“AI生成（生成中）”。在此期间，相关的编辑功能将被暂时禁用。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242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5ea6bc69e77327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24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步骤七：生成完成后，状态标识将消失，新生成的弹幕会出现在右侧的预览区。您可以对AI生成的弹幕进行导出编辑或删除。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2119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5804b946e06d91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211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三、注意事项</w:t>
      </w:r>
    </w:p>
    <w:p>
      <w:pPr>
        <w:pStyle w:val="Heading2"/>
      </w:pPr>
      <w:r>
        <w:t>1、使用前提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关于视频字幕</w:t>
      </w:r>
      <w:r>
        <w:rPr>
          <w:rFonts w:ascii="Source Han Sans SC" w:hAnsi="Source Han Sans SC" w:eastAsia="Source Han Sans SC" w:cs="Source Han Sans SC" w:hint="eastAsia"/>
          <w:sz w:val="21"/>
        </w:rPr>
        <w:t>: 为确保AI能更精准地生成互动弹幕，建议您使用带有字幕的视频。如果视频暂无字幕，系统会在生成弹幕前，先尝试为视频自动生成字幕（依赖智能字幕功能）。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功能可见性</w:t>
      </w:r>
      <w:r>
        <w:rPr>
          <w:rFonts w:ascii="Source Han Sans SC" w:hAnsi="Source Han Sans SC" w:eastAsia="Source Han Sans SC" w:cs="Source Han Sans SC" w:hint="eastAsia"/>
          <w:sz w:val="21"/>
        </w:rPr>
        <w:t>: 如果您在界面上找不到‘AI 生成’按钮，可能是该功能尚未开通，建议联系客服咨询。</w:t>
      </w:r>
    </w:p>
    <w:p>
      <w:pPr>
        <w:pStyle w:val="Heading2"/>
      </w:pPr>
      <w:r>
        <w:t>2、任务处理与计费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任务处理</w:t>
      </w:r>
      <w:r>
        <w:rPr>
          <w:rFonts w:ascii="Source Han Sans SC" w:hAnsi="Source Han Sans SC" w:eastAsia="Source Han Sans SC" w:cs="Source Han Sans SC" w:hint="eastAsia"/>
          <w:sz w:val="21"/>
        </w:rPr>
        <w:t>: 任务提交后将自动在云端处理，您无需停留在当前页面等待，处理完成后剧本将自动更新。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任务状态</w:t>
      </w:r>
      <w:r>
        <w:rPr>
          <w:rFonts w:ascii="Source Han Sans SC" w:hAnsi="Source Han Sans SC" w:eastAsia="Source Han Sans SC" w:cs="Source Han Sans SC" w:hint="eastAsia"/>
          <w:sz w:val="21"/>
        </w:rPr>
        <w:t>: 在“生成中”状态下，无法对剧本进行编辑。若任务意外失败，状态将更新为“生成失败”。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ꔷ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关于费用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字幕生成</w:t>
      </w:r>
      <w:r>
        <w:rPr>
          <w:rFonts w:ascii="Source Han Sans SC" w:hAnsi="Source Han Sans SC" w:eastAsia="Source Han Sans SC" w:cs="Source Han Sans SC" w:hint="eastAsia"/>
          <w:sz w:val="21"/>
        </w:rPr>
        <w:t>: 若系统需要为您的视频新生成字幕，此操作将可能根据“智能字幕”服务标准产生费用。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剧本生成</w:t>
      </w:r>
      <w:r>
        <w:rPr>
          <w:rFonts w:ascii="Source Han Sans SC" w:hAnsi="Source Han Sans SC" w:eastAsia="Source Han Sans SC" w:cs="Source Han Sans SC" w:hint="eastAsia"/>
          <w:sz w:val="21"/>
        </w:rPr>
        <w:t>: AI生成剧本的操作，将独立进行资源使用计量。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生成互动剧本弹幕内容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