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在 WorkBuddy 中使用保利威直播 Skill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保利威直播 Skill 将频道管理、商品与优惠券配置、直播数据查询等能力接入 WorkBuddy。完成账号连接后，可在 WorkBuddy 中描述任务，由 AI 调用对应能力执行操作。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本文介绍首次接入流程，以及常用任务的提问示例。</w:t>
      </w:r>
    </w:p>
    <w:p>
      <w:pPr>
        <w:pStyle w:val="Heading1"/>
      </w:pPr>
      <w:r>
        <w:t>一、支持哪些操作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保利威直播 Skill 的主要能力如下，可根据任务选择对应操作。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能力类别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主要操作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频道与直播流管理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新建、查询和编辑频道，查询直播状态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直播互动与营销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管理商品、优惠券及互动功能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观众与权限管理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管理观众名单，配置观看条件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内容与回放管理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管理回放、文档等直播内容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系统设置与数据统计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配置频道页面，查询直播数据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账号与认证管理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配置账号，查询连接与认证状态</w:t>
            </w:r>
          </w:p>
        </w:tc>
      </w:tr>
    </w:tbl>
    <w:p>
      <w:pPr>
        <w:spacing w:after="40"/>
      </w:pPr>
    </w:p>
    <w:p>
      <w:pPr>
        <w:pStyle w:val="Heading1"/>
      </w:pPr>
      <w:r>
        <w:t>二、使用前准备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已有保利威企业直播账号，可登录直播管理后台。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已下载并登录 WorkBuddy。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可在保利威直播管理后台【设置】中的【开发者信息】获取 AppID、AppSecret 和 UserID。</w:t>
      </w:r>
    </w:p>
    <w:p>
      <w:pPr>
        <w:pStyle w:val="Heading1"/>
      </w:pPr>
      <w:r>
        <w:t>三、连接保利威直播 Skill</w:t>
      </w:r>
    </w:p>
    <w:p>
      <w:pPr>
        <w:pStyle w:val="Heading2"/>
      </w:pPr>
      <w:r>
        <w:t>1. 添加 Skill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打开 WorkBuddy，进入【专家 - 技能】，搜索“保利威”，找到保利威直播 Skill 后进行添加。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346519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152b160d7544fcd-docx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34651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2. 配置企业直播账号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首次使用时，需要先选择保利威直播 Skill，再连接企业直播账号。</w:t>
      </w:r>
    </w:p>
    <w:p>
      <w:r>
        <w:rPr>
          <w:rFonts w:ascii="Source Han Sans SC" w:hAnsi="Source Han Sans SC" w:eastAsia="Source Han Sans SC" w:cs="Source Han Sans SC" w:hint="eastAsia"/>
          <w:b/>
          <w:sz w:val="21"/>
        </w:rPr>
        <w:t>（1）选择技能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在 WorkBuddy 对话框下方点击【技能】，选择【保利威直播】。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313452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ebb843985991e32-docx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31345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Source Han Sans SC" w:hAnsi="Source Han Sans SC" w:eastAsia="Source Han Sans SC" w:cs="Source Han Sans SC" w:hint="eastAsia"/>
          <w:b/>
          <w:sz w:val="21"/>
        </w:rPr>
        <w:t>（2）发起连接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选中技能后，可在对话中输入：</w:t>
      </w: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b/>
          <w:sz w:val="20"/>
        </w:rPr>
        <w:t>指令示例：</w:t>
      </w:r>
    </w:p>
    <w:p>
      <w:pPr>
        <w:ind w:left="283"/>
      </w:pP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sz w:val="20"/>
        </w:rPr>
        <w:t>帮我连接保利威云直播。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WorkBuddy 会提示提供 AppID、AppSecret 和 UserID。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346519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c8513da8669b56c-docx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34651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Source Han Sans SC" w:hAnsi="Source Han Sans SC" w:eastAsia="Source Han Sans SC" w:cs="Source Han Sans SC" w:hint="eastAsia"/>
          <w:b/>
          <w:sz w:val="21"/>
        </w:rPr>
        <w:t>（3）获取并配置账号信息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登录保利威直播管理后台，进入【设置】中的【开发者信息】，获取 AppID、AppSecret 和 UserID。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返回 WorkBuddy，按对话提示提供这三项信息，等待账号配置及连接结果。确认连接完成后，再发起直播管理任务。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346519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7d41e95494cb653-docx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34651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四、常用任务示例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描述任务时，建议说明操作对象、具体配置要求和期望结果；涉及数据查询时，说明频道和统计时间范围。</w:t>
      </w:r>
    </w:p>
    <w:p>
      <w:pPr>
        <w:pStyle w:val="Heading2"/>
      </w:pPr>
      <w:r>
        <w:t>**1. 搭建直播间**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可通过对话新建直播频道，并配置优惠券和秒杀活动。</w:t>
      </w: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b/>
          <w:sz w:val="20"/>
        </w:rPr>
        <w:t>指令示例：</w:t>
      </w:r>
    </w:p>
    <w:p>
      <w:pPr>
        <w:ind w:left="283"/>
      </w:pP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sz w:val="20"/>
        </w:rPr>
        <w:t>新建一个用于英语课程新品发布会的直播频道，上架 5 件英语课程相关商品，并填写商品简介和价格；创建 4 档优惠券，面额分别为 5 元、10 元、20 元和 50 元，同时创建秒杀活动。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按 WorkBuddy 的提示补充所需信息。执行后，核对频道设置、优惠券和秒杀活动配置。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8135281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f0263c5fb4736c6-docx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81352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**2. 批量配置直播间**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可批量新建直播间，并上架商品。</w:t>
      </w: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b/>
          <w:sz w:val="20"/>
        </w:rPr>
        <w:t>指令示例：</w:t>
      </w:r>
    </w:p>
    <w:p>
      <w:pPr>
        <w:ind w:left="283"/>
      </w:pP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sz w:val="20"/>
        </w:rPr>
        <w:t>批量新建 3 个直播间，分别命名为“年中大促-服饰美妆专场”“年中大促-数码家电专场”“年中大促-主会场”，观看条件统一设为公开观看，并在每个直播间上架商品。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按 WorkBuddy 的提示补充直播间数量、名称及商品信息。执行后，核对各直播间及商品配置。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749659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7919cceca921402-docx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74965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**3. 生成直播数据图表**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可汇总指定频道和时间范围内的运营数据，并由 AI 整理分析、生成可视化图表。</w:t>
      </w: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b/>
          <w:sz w:val="20"/>
        </w:rPr>
        <w:t>指令示例：</w:t>
      </w:r>
    </w:p>
    <w:p>
      <w:pPr>
        <w:ind w:left="283"/>
      </w:pP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sz w:val="20"/>
        </w:rPr>
        <w:t>查询频道「频道号」在「开始日期」至「结束日期」的观看数据，并根据查询结果生成 HTML 分析报告。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保利威直播 Skill 用于获取数据；数据汇总、分析与图表生成由 AI 基于获取的结果完成。查看图表时，应核对频道、统计范围和数据口径。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529518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9ec9ecabb538ebb-docx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52951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五、常见问题</w:t>
      </w:r>
    </w:p>
    <w:p>
      <w:pPr>
        <w:pStyle w:val="Heading2"/>
      </w:pPr>
      <w:r>
        <w:t>Q：首次使用需要准备哪些账号信息？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A：需要 AppID、AppSecret 和 UserID，可在保利威直播管理后台【设置】中的【开发者信息】获取，并按照 WorkBuddy 的提示完成连接。</w:t>
      </w:r>
    </w:p>
    <w:p>
      <w:pPr>
        <w:pStyle w:val="Heading2"/>
      </w:pPr>
      <w:r>
        <w:t>Q：可以一次新建多个直播间吗？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A：可以通过任务描述批量新建直播间。建议明确数量、命名方式和统一配置要求，并在执行后核对各直播间的结果。</w:t>
      </w:r>
    </w:p>
    <w:p>
      <w:pPr>
        <w:pStyle w:val="Heading2"/>
      </w:pPr>
      <w:r>
        <w:t>Q：如何让 AI 生成直播数据报告？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A：在任务中说明目标频道、统计范围和需要的报告形式。AI 获取数据后，可继续整理、分析和生成报告；结果需结合实际获取的数据核对。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Han Sans SC" w:hAnsi="Source Han Sans SC" w:eastAsia="Source Han Sans SC" w:cs="Source Han Sans SC" w:hint="eastAsia"/>
        <w:color w:val="8C8C8C"/>
        <w:sz w:val="17"/>
      </w:rPr>
      <w:t>POLYV 帮助中心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Source Han Sans SC" w:hAnsi="Source Han Sans SC" w:eastAsia="Source Han Sans SC" w:cs="Source Han Sans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="Source Han Sans SC" w:hAnsi="Source Han Sans SC" w:eastAsia="Source Han Sans SC" w:cs="Source Han Sans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Source Han Sans SC" w:hAnsi="Source Han Sans SC" w:eastAsia="Source Han Sans SC" w:cs="Source Han Sans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="Source Han Sans SC" w:hAnsi="Source Han Sans SC" w:eastAsia="Source Han Sans SC" w:cs="Source Han Sans S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Source Han Sans SC" w:hAnsi="Source Han Sans SC" w:eastAsia="Source Han Sans SC" w:cs="Source Han Sans S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WorkBuddy 中使用保利威直播 Skill</dc:title>
  <dc:subject>POLYV 帮助中心下载文档样例</dc:subject>
  <dc:creator>POLYV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