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微信观看小程序SDK</w:t>
      </w:r>
    </w:p>
    <w:p>
      <w:pPr>
        <w:pStyle w:val="Heading1"/>
      </w:pPr>
      <w:r>
        <w:t>DEMO地址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demo下载地址</w:t>
      </w:r>
    </w:p>
    <w:p>
      <w:pPr>
        <w:pStyle w:val="Heading1"/>
      </w:pPr>
      <w:r>
        <w:t>产品介绍</w:t>
      </w:r>
    </w:p>
    <w:p>
      <w:pPr>
        <w:pStyle w:val="Heading2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POLYV微信观看小程序SDK以组件的方式提供了直播播放、点播播放、文档绘制等功能，供用户灵活组合自己的业务逻辑。</w:t>
      </w:r>
    </w:p>
    <w:p>
      <w:pPr>
        <w:pStyle w:val="Heading2"/>
      </w:pPr>
      <w:r>
        <w:t>功能特性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表述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支持直播视频和点播视频观看，暂不支持点播加密视频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PPT、白板以及画笔展示，暂不支持动效PPT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支持1V4语音和视频连麦功能（连麦需要开通live-player和live-pusher组件）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支持在线文本表情聊天</w:t>
            </w:r>
          </w:p>
        </w:tc>
      </w:tr>
    </w:tbl>
    <w:p>
      <w:pPr>
        <w:spacing w:after="40"/>
      </w:pPr>
    </w:p>
    <w:p>
      <w:pPr>
        <w:pStyle w:val="Heading2"/>
      </w:pPr>
      <w:r>
        <w:t>阅读对象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本文档为技术文档，需要阅读者：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拥有基本的小程序开发能力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准备接入polyv视频云或已接入的客户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对polyv视频云使用方法有基础的了解</w:t>
      </w:r>
    </w:p>
    <w:p>
      <w:pPr>
        <w:pStyle w:val="Heading1"/>
      </w:pPr>
      <w:r>
        <w:t>使用步骤</w:t>
      </w:r>
    </w:p>
    <w:p>
      <w:pPr>
        <w:pStyle w:val="Heading2"/>
      </w:pPr>
      <w:r>
        <w:t>开发准备</w:t>
      </w:r>
    </w:p>
    <w:p>
      <w:pPr>
        <w:pStyle w:val="Heading3"/>
      </w:pPr>
      <w:r>
        <w:t>获取Access Key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登录保利威直播后台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云直播 - 开发设置 - 身份认证</w:t>
      </w:r>
    </w:p>
    <w:p>
      <w:pPr>
        <w:pStyle w:val="Heading3"/>
      </w:pPr>
      <w:r>
        <w:t>微信接口白名单配置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request合法域名</w:t>
        <w:br/>
        <w:t>https://miniapp.agoraio.cn</w:t>
        <w:br/>
        <w:t>https://uni-webcollector.agora.io</w:t>
        <w:br/>
        <w:t>https://router.polyv.net</w:t>
        <w:br/>
        <w:t>https://api.polyv.net</w:t>
        <w:br/>
        <w:t>https://prtas.videocc.net</w:t>
        <w:br/>
        <w:t>https://rtas.videocc.net</w:t>
        <w:br/>
        <w:t>https://hls.videocc.net</w:t>
        <w:br/>
        <w:t>https://player.polyv.net</w:t>
        <w:br/>
        <w:t>使用连麦功能需加上以下域名：</w:t>
        <w:br/>
        <w:t>https://miniapp-1.agoraio.cn</w:t>
        <w:br/>
        <w:t>https://miniapp-2.agoraio.cn</w:t>
        <w:br/>
        <w:t>https://miniapp-3.agoraio.cn</w:t>
        <w:br/>
        <w:t>https://miniapp-4.agoraio.cn</w:t>
        <w:br/>
        <w:br/>
        <w:t>socket合法域名</w:t>
        <w:br/>
        <w:t>wss://chat.polyv.net</w:t>
        <w:br/>
        <w:t>wss://miniapp.agoraio.cn</w:t>
      </w:r>
    </w:p>
    <w:p>
      <w:pPr>
        <w:pStyle w:val="Heading3"/>
      </w:pPr>
      <w:r>
        <w:t>配置微信直播权限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sdk播放直播使用了微信live-player，需要先通过类目审核，再在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小程序管理后台</w:t>
      </w:r>
      <w:r>
        <w:rPr>
          <w:rFonts w:ascii="Source Han Sans SC" w:hAnsi="Source Han Sans SC" w:eastAsia="Source Han Sans SC" w:cs="Source Han Sans SC" w:hint="eastAsia"/>
          <w:sz w:val="21"/>
        </w:rPr>
        <w:t>，「开发」-「接口设置」中自助开通该组件权限。</w:t>
      </w:r>
    </w:p>
    <w:p>
      <w:pPr>
        <w:pStyle w:val="Heading2"/>
      </w:pPr>
      <w:r>
        <w:t>SDK使用方法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sdk提供了自定义组件polyv提供一套完整的业务逻辑，供用户开箱即用。也提供了player播放组件、ppt文档组件、chatroom聊天室组件等供用户灵活组合自己的业务逻辑。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在使用之前需要在</w:t>
      </w:r>
      <w:r>
        <w:rPr>
          <w:rFonts w:ascii="Menlo" w:hAnsi="Menlo"/>
          <w:color w:val="444444"/>
          <w:sz w:val="20"/>
        </w:rPr>
        <w:t>app.js的onLaunch中</w:t>
      </w:r>
      <w:r>
        <w:rPr>
          <w:rFonts w:ascii="Source Han Sans SC" w:hAnsi="Source Han Sans SC" w:eastAsia="Source Han Sans SC" w:cs="Source Han Sans SC" w:hint="eastAsia"/>
          <w:sz w:val="21"/>
        </w:rPr>
        <w:t>调用</w:t>
      </w:r>
      <w:r>
        <w:rPr>
          <w:rFonts w:ascii="Menlo" w:hAnsi="Menlo"/>
          <w:color w:val="444444"/>
          <w:sz w:val="20"/>
        </w:rPr>
        <w:t>setApp</w:t>
      </w:r>
      <w:r>
        <w:rPr>
          <w:rFonts w:ascii="Source Han Sans SC" w:hAnsi="Source Han Sans SC" w:eastAsia="Source Han Sans SC" w:cs="Source Han Sans SC" w:hint="eastAsia"/>
          <w:sz w:val="21"/>
        </w:rPr>
        <w:t>方法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方法一（推荐）</w:t>
      </w:r>
      <w:r>
        <w:rPr>
          <w:rFonts w:ascii="Source Han Sans SC" w:hAnsi="Source Han Sans SC" w:eastAsia="Source Han Sans SC" w:cs="Source Han Sans SC" w:hint="eastAsia"/>
          <w:sz w:val="21"/>
        </w:rPr>
        <w:t>：传入verifyUrl验证接口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plv from '*/polyv-sdk/index';</w:t>
        <w:br/>
        <w:t>onLaunch() {</w:t>
        <w:br/>
        <w:t xml:space="preserve">    plv.setApp({</w:t>
        <w:br/>
        <w:t xml:space="preserve">        apiId: '',</w:t>
        <w:br/>
        <w:t xml:space="preserve">        verifyUrl: ''</w:t>
        <w:br/>
        <w:t xml:space="preserve">    });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verifyUrl校验接口详情参考 demo 中的 doc/polyv-mp-live-sdk.md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方法二</w:t>
      </w:r>
      <w:r>
        <w:rPr>
          <w:rFonts w:ascii="Source Han Sans SC" w:hAnsi="Source Han Sans SC" w:eastAsia="Source Han Sans SC" w:cs="Source Han Sans SC" w:hint="eastAsia"/>
          <w:sz w:val="21"/>
        </w:rPr>
        <w:t>：传入polyv云直播的access key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由于在小程序代码中apiSecret是明文显示，存在小程序被反编译风险。故建议使用方法一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plv from '*/polyv-sdk/index';</w:t>
        <w:br/>
        <w:t>onLaunch() {</w:t>
        <w:br/>
        <w:t xml:space="preserve">    plv.setApp({</w:t>
        <w:br/>
        <w:t xml:space="preserve">        apiId: '',</w:t>
        <w:br/>
        <w:t xml:space="preserve">        apiSecret: ''</w:t>
        <w:br/>
        <w:t xml:space="preserve">    });</w:t>
        <w:br/>
        <w:t>}</w:t>
      </w:r>
    </w:p>
    <w:p>
      <w:pPr>
        <w:pStyle w:val="Heading2"/>
      </w:pPr>
      <w:r>
        <w:t>组件的使用</w:t>
      </w:r>
    </w:p>
    <w:p>
      <w:pPr>
        <w:pStyle w:val="Heading3"/>
      </w:pPr>
      <w:r>
        <w:t>一、使用polyv组件。可参考demo的`watch`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拷贝sdk代码到自己的项目中，在使用到sdk的page的json文件中引入组件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"usingComponents":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"polyv": "*/polyv-sdk/components/polyv/polyv"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在wxml中使用polyv组件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/>
    <w:p/>
    <w:p/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在页面的onload中调用init方法，在onUnload中调用destroy方法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init方法初始化观看，获取频道详情、初始化socket事件等。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import plv from '*/polyv-sdk/index';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onLoad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onLoad()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options =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channelId: '', // 频道ID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openId: '', // 用户openId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userName: '', // 用户名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avatarUrl: '', // 用户头像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userId: '' // 2.0.0及以上版本的demo需要使用 userId 设置学员唯一id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plv.init(options);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onUnload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onUnload()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plv.destroy();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3"/>
      </w:pPr>
      <w:r>
        <w:t>二、灵活组合组件。可参考demo的`watch2`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在使用到sdk的page的json文件中引入组件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```json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"usingComponents":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"player": "*/polyv-sdk/components/player/player",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"ppt": "*/polyv-sdk/components/ppt/ppt",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...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在wxml中使用组件，传入必要的参数。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```html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&lt;player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videoOption="{{ videoOption }}"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bind:onLiveStatusChange="playerLiveStatusChange"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/&gt;</w:t>
      </w:r>
    </w:p>
    <w:p/>
    <w:p/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在页面的onload方法中调用init方法。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import plv from '*/polyv-sdk/index';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Page({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onLoad()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options = { ... 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plv.init(options)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.then(data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{ detail, chat } = data;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处理业务逻辑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.catch(err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异常处理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onUnload()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plv.destroy();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Menlo" w:hAnsi="Menlo"/>
          <w:color w:val="444444"/>
          <w:sz w:val="20"/>
        </w:rPr>
        <w:t>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组件详解请参考 demo 中的 doc/polyv-mp-live-sdk.md</w:t>
      </w:r>
    </w:p>
    <w:p>
      <w:pPr>
        <w:pStyle w:val="Heading1"/>
      </w:pPr>
      <w:r>
        <w:t>FAQ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使用Polyv组件需要注意什么？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（1）不要在自定义组件中执行wx.navigateTo等跳转到pages页面。因为该情况下polyv下的player自定义组件attached/detached触发异常，导致观看日志数据异常。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1"/>
      </w:pPr>
      <w:r>
        <w:t>change log</w:t>
      </w:r>
    </w:p>
    <w:p>
      <w:pPr>
        <w:pStyle w:val="Heading2"/>
      </w:pPr>
      <w:r>
        <w:t>2.5.0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 20211125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修复连麦时看不到讲师画面的bug。</w:t>
      </w:r>
    </w:p>
    <w:p>
      <w:pPr>
        <w:pStyle w:val="Heading2"/>
      </w:pPr>
      <w:r>
        <w:t>2.2.1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 20211011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更新player组件demo，即pages/player-demo。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修复若干bug。</w:t>
      </w:r>
    </w:p>
    <w:p>
      <w:pPr>
        <w:pStyle w:val="Heading2"/>
      </w:pPr>
      <w:r>
        <w:t>2.2.0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 20210804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支持横竖屏TRTC 1v1连麦。</w:t>
      </w:r>
    </w:p>
    <w:p>
      <w:pPr>
        <w:pStyle w:val="Heading2"/>
      </w:pPr>
      <w:r>
        <w:t>2.1.5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 20210719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修复进入开播普通直播间，需要点击切换文档按钮才显示画面的问题。</w:t>
      </w:r>
    </w:p>
    <w:p>
      <w:pPr>
        <w:pStyle w:val="Heading2"/>
      </w:pPr>
      <w:r>
        <w:t>2.1.4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 20210630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修复切换 tab，聊天记录显示不全的问题。</w:t>
      </w:r>
    </w:p>
    <w:p>
      <w:pPr>
        <w:pStyle w:val="Heading2"/>
      </w:pPr>
      <w:r>
        <w:t>2.1.3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 20210602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修复点赞次数不更新的问题。</w:t>
      </w:r>
    </w:p>
    <w:p>
      <w:pPr>
        <w:pStyle w:val="Heading2"/>
      </w:pPr>
      <w:r>
        <w:t>2.1.1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 20201204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支持显示问卷结果。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其他问题修复。</w:t>
      </w:r>
    </w:p>
    <w:p>
      <w:pPr>
        <w:pStyle w:val="Heading2"/>
      </w:pPr>
      <w:r>
        <w:t>2.1.0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 20201118</w:t>
      </w:r>
    </w:p>
    <w:p>
      <w:pPr>
        <w:pStyle w:val="Heading3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完善sdk单独集成互动功能组件文档、增加demo（watch2）。</w:t>
      </w:r>
    </w:p>
    <w:p>
      <w:pPr>
        <w:pStyle w:val="Heading2"/>
      </w:pPr>
      <w:r>
        <w:t>2.0.7.1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 20201009</w:t>
      </w:r>
    </w:p>
    <w:p>
      <w:pPr>
        <w:pStyle w:val="Heading3"/>
      </w:pPr>
      <w:r>
        <w:t>bugfix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修复video组件下ppt画笔不显示问题。</w:t>
      </w:r>
    </w:p>
    <w:p>
      <w:pPr>
        <w:pStyle w:val="Heading2"/>
      </w:pPr>
      <w:r>
        <w:t>2.0.7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 20200929</w:t>
      </w:r>
    </w:p>
    <w:p>
      <w:pPr>
        <w:pStyle w:val="Heading3"/>
      </w:pPr>
      <w:r>
        <w:t>bugfix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修复ppt画笔不显示问题。</w:t>
      </w:r>
    </w:p>
    <w:p>
      <w:pPr>
        <w:pStyle w:val="Heading2"/>
      </w:pPr>
      <w:r>
        <w:t>2.0.6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 2020.09.11</w:t>
      </w:r>
    </w:p>
    <w:p>
      <w:pPr>
        <w:pStyle w:val="Heading3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互动数据增加param4和param5。</w:t>
      </w:r>
    </w:p>
    <w:p>
      <w:pPr>
        <w:pStyle w:val="Heading2"/>
      </w:pPr>
      <w:r>
        <w:t>2.0.5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更新时间：2020.08.11</w:t>
      </w:r>
    </w:p>
    <w:p>
      <w:pPr>
        <w:pStyle w:val="Heading3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修复全屏观看直播，直播结束后观看端显示异常。</w:t>
      </w:r>
    </w:p>
    <w:p>
      <w:pPr>
        <w:pStyle w:val="Heading2"/>
      </w:pPr>
      <w:r>
        <w:t>2.0.4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更新时间：2020.07</w:t>
      </w:r>
    </w:p>
    <w:p>
      <w:pPr>
        <w:pStyle w:val="Heading3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聊天室角色登录增加token鉴权。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增加是否显示播放器弹幕和播放器皮肤组件参数（详情和示例请参考项目内部文档）。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项目内部文档更新。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其他问题修复。</w:t>
      </w:r>
    </w:p>
    <w:p>
      <w:pPr>
        <w:pStyle w:val="Heading2"/>
      </w:pPr>
      <w:r>
        <w:t>2.0.0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更新时间： 2020.06</w:t>
      </w:r>
    </w:p>
    <w:p>
      <w:pPr>
        <w:pStyle w:val="Heading3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支持1V4连麦。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增加播放器皮肤（暂停、刷新、多线路、全屏）。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增加弹幕功能。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增加回放倍速播放。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增加问卷功能。</w:t>
      </w:r>
    </w:p>
    <w:p>
      <w:pPr>
        <w:pStyle w:val="Heading2"/>
      </w:pPr>
      <w:r>
        <w:t>1.2.0</w:t>
      </w:r>
    </w:p>
    <w:p>
      <w:pPr>
        <w:pStyle w:val="Heading3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兼容云课堂客户端激光笔、箭头功能。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修改翻页按钮和页面显示ui。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增加ppt文档和播放器位置切换按钮。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增加ppt全屏和横屏功能。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小程序支持聊天室多房间。</w:t>
      </w:r>
    </w:p>
    <w:p>
      <w:pPr>
        <w:pStyle w:val="Heading2"/>
      </w:pPr>
      <w:r>
        <w:t>1.1.0</w:t>
      </w:r>
    </w:p>
    <w:p>
      <w:pPr>
        <w:pStyle w:val="Heading3"/>
      </w:pPr>
      <w:r>
        <w:t>Features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增加video组件直播选项。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增加答题卡、公告、签到、限制播放、白天皮肤功能。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新增回放列表&amp;点播列表。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新增SDK初始化参数选项 verifyUrl。</w:t>
      </w:r>
    </w:p>
    <w:p>
      <w:pPr>
        <w:pStyle w:val="Heading3"/>
      </w:pPr>
      <w:r>
        <w:t>Performance Improvements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优化PPT动态时延处理。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修改聊天室禁言及踢人操作。</w:t>
      </w:r>
    </w:p>
    <w:p>
      <w:pPr>
        <w:pStyle w:val="Heading2"/>
      </w:pPr>
      <w:r>
        <w:t>1.0.0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初始版本。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微信观看小程序SDK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