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保利威云直播小程序播放插件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保利威云直播小程序播放插件提供了开箱即用的直播播放器，为客户在小程序端快速接入直播能力提供了有力支持。</w:t>
      </w:r>
    </w:p>
    <w:p>
      <w:pPr>
        <w:pStyle w:val="Heading1"/>
      </w:pPr>
      <w:r>
        <w:t>前置说明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注册微信小程序，认证主体需为中国大陆地区的非个人主体，个人主体将无法享受直播相关服务。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注意：请确保您的小程序具备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电商平台</w:t>
      </w:r>
      <w:r>
        <w:rPr>
          <w:rFonts w:ascii="Source Han Sans SC" w:hAnsi="Source Han Sans SC" w:eastAsia="Source Han Sans SC" w:cs="Source Han Sans SC" w:hint="eastAsia"/>
          <w:sz w:val="21"/>
        </w:rPr>
        <w:t>或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在线视频课程</w:t>
      </w:r>
      <w:r>
        <w:rPr>
          <w:rFonts w:ascii="Source Han Sans SC" w:hAnsi="Source Han Sans SC" w:eastAsia="Source Han Sans SC" w:cs="Source Han Sans SC" w:hint="eastAsia"/>
          <w:sz w:val="21"/>
        </w:rPr>
        <w:t>类目，否则无法使用本插件（详见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申请类目所需资质说明</w:t>
      </w:r>
      <w:r>
        <w:rPr>
          <w:rFonts w:ascii="Source Han Sans SC" w:hAnsi="Source Han Sans SC" w:eastAsia="Source Han Sans SC" w:cs="Source Han Sans SC" w:hint="eastAsia"/>
          <w:sz w:val="21"/>
        </w:rPr>
        <w:t>及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微信小程序相关文档说明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小程序直播场景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网课、在线培训、培训机构等教育类直播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教育 - 在线视频课程类目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电商带货、直播导购等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电商平台 - 电商平台类目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在接入过程中，除了本文档，也可以参阅官方的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小程序插件使用说明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类目不满足时建议接入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小程序直播自定义组件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快速接入</w:t>
      </w:r>
    </w:p>
    <w:p>
      <w:pPr>
        <w:pStyle w:val="Heading2"/>
      </w:pPr>
      <w:r>
        <w:t>1. 添加插件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在小程序管理后台的"设置-第三方设置-插件管理"中添加插件：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99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75361264b153d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9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在搜索栏中输入插件AppID或插件名称进行搜索（需要具备相关类目）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插件AppID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: </w:t>
      </w:r>
      <w:r>
        <w:rPr>
          <w:rFonts w:ascii="Menlo" w:hAnsi="Menlo"/>
          <w:color w:val="444444"/>
          <w:sz w:val="20"/>
        </w:rPr>
        <w:t>wxfb2e591959a8bacf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插件名称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: </w:t>
      </w:r>
      <w:r>
        <w:rPr>
          <w:rFonts w:ascii="Menlo" w:hAnsi="Menlo"/>
          <w:color w:val="444444"/>
          <w:sz w:val="20"/>
        </w:rPr>
        <w:t>Polyv观看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99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7193362e4b85f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9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配置插件</w:t>
      </w:r>
    </w:p>
    <w:p>
      <w:pPr>
        <w:pStyle w:val="Heading3"/>
      </w:pPr>
      <w:r>
        <w:t>2.1 在 app.json 中声明插件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"plugins": {</w:t>
        <w:br/>
        <w:t xml:space="preserve">    "polyv-live-player": {</w:t>
        <w:br/>
        <w:t xml:space="preserve">      "version": "1.0.2",</w:t>
        <w:br/>
        <w:t xml:space="preserve">      "provider": "wxfb2e591959a8bacf"</w:t>
        <w:br/>
        <w:t xml:space="preserve">    }</w:t>
        <w:br/>
        <w:t xml:space="preserve">  }</w:t>
        <w:br/>
        <w:t>}</w:t>
      </w:r>
    </w:p>
    <w:p>
      <w:pPr>
        <w:pStyle w:val="Heading3"/>
      </w:pPr>
      <w:r>
        <w:t>2.2 在页面 json 中引入组件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"usingComponents": {</w:t>
        <w:br/>
        <w:t xml:space="preserve">    "polyv-live-player": "plugin://polyv-live-player/live-player"</w:t>
        <w:br/>
        <w:t xml:space="preserve">  }</w:t>
        <w:br/>
        <w:t>}</w:t>
      </w:r>
    </w:p>
    <w:p>
      <w:pPr>
        <w:pStyle w:val="Heading2"/>
      </w:pPr>
      <w:r>
        <w:t>3. 基础使用示例</w:t>
      </w:r>
    </w:p>
    <w:p>
      <w:pPr>
        <w:pStyle w:val="Heading3"/>
      </w:pPr>
      <w:r>
        <w:t>3.1 页面结构 (WXML)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pages/live/live.wxml --&gt;</w:t>
        <w:br/>
        <w:t>&lt;view class="container"&gt;</w:t>
        <w:br/>
        <w:t xml:space="preserve">  &lt;polyv-live-player</w:t>
        <w:br/>
        <w:t xml:space="preserve">    config="{{playerConfig}}"</w:t>
        <w:br/>
        <w:t xml:space="preserve">    bind:videoPlay="onVideoPlay"</w:t>
        <w:br/>
        <w:t xml:space="preserve">  /&gt;</w:t>
        <w:br/>
        <w:t>&lt;/view&gt;</w:t>
      </w:r>
    </w:p>
    <w:p>
      <w:pPr>
        <w:pStyle w:val="Heading3"/>
      </w:pPr>
      <w:r>
        <w:t>3.2 页面逻辑 (JS)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pages/live/live.js</w:t>
        <w:br/>
        <w:t>Page({</w:t>
        <w:br/>
        <w:t xml:space="preserve">  data: {</w:t>
        <w:br/>
        <w:t xml:space="preserve">    playerConfig: {</w:t>
        <w:br/>
        <w:t xml:space="preserve">      // 鉴权设置</w:t>
        <w:br/>
        <w:t xml:space="preserve">      auth: {</w:t>
        <w:br/>
        <w:t xml:space="preserve">        appId: '',</w:t>
        <w:br/>
        <w:t xml:space="preserve">        sign: '',</w:t>
        <w:br/>
        <w:t xml:space="preserve">        timestamp: xxx</w:t>
        <w:br/>
        <w:t xml:space="preserve">      },</w:t>
        <w:br/>
        <w:t xml:space="preserve">      // 账户信息</w:t>
        <w:br/>
        <w:t xml:space="preserve">      uid: '',</w:t>
        <w:br/>
        <w:t xml:space="preserve">      // 频道信息</w:t>
        <w:br/>
        <w:t xml:space="preserve">      cid: '',</w:t>
        <w:br/>
        <w:t xml:space="preserve">      // 统计信息</w:t>
        <w:br/>
        <w:t xml:space="preserve">      statistics: {</w:t>
        <w:br/>
        <w:t xml:space="preserve">        param1: '',</w:t>
        <w:br/>
        <w:t xml:space="preserve">        param2: ''</w:t>
        <w:br/>
        <w:t xml:space="preserve">      }</w:t>
        <w:br/>
        <w:t xml:space="preserve">    }</w:t>
        <w:br/>
        <w:t xml:space="preserve">  },</w:t>
        <w:br/>
        <w:br/>
        <w:t xml:space="preserve">  onLoad() {</w:t>
        <w:br/>
        <w:t xml:space="preserve">    console.log('直播页面加载完成');</w:t>
        <w:br/>
        <w:t xml:space="preserve">  },</w:t>
        <w:br/>
        <w:br/>
        <w:t xml:space="preserve">  // 播放器事件处理</w:t>
        <w:br/>
        <w:t xml:space="preserve">  onVideoPlay() {</w:t>
        <w:br/>
        <w:t xml:space="preserve">    console.log('视频播放事件');</w:t>
        <w:br/>
        <w:t xml:space="preserve">  }</w:t>
        <w:br/>
        <w:t>});</w:t>
      </w:r>
    </w:p>
    <w:p>
      <w:pPr>
        <w:pStyle w:val="Heading1"/>
      </w:pPr>
      <w:r>
        <w:t>配置参数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本插件使用与自定义组件相同的配置参数，详细参数说明请参考：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[参数配置文档](https://help.polyv.net/#/live/js/@polyv/wx-live-player-ui/guide/params)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完整的参数列表和类型说明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[事件监听文档](https://help.polyv.net/#/live/js/@polyv/wx-live-player-ui/guide/events)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播放器事件说明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[接口文档](https://help.polyv.net/#/live/js/@polyv/wx-live-player-ui/guide/interfaces)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播放器接口方法</w:t>
      </w:r>
    </w:p>
    <w:p>
      <w:pPr>
        <w:pStyle w:val="Heading1"/>
      </w:pPr>
      <w:r>
        <w:t>扩展功能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本插件仅具备视频播放能力，如需实现以下功能，可参考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微信观看小程序SDK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直播介绍页面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聊天室功能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连麦功能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更多互动功能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保利威云直播小程序播放插件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