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modules/super-miniprogram/super/super-component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modules/super-miniprogram/super/super-component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modules/super-miniprogram/super/super-component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