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IChannelJsonConfig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modules/plv-live-player-core/polyv-live-player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IChannelJsonConfig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频道播放器配置响应参数</w:t>
      </w:r>
    </w:p>
    <w:p>
      <w:pPr>
        <w:pStyle w:val="Heading1"/>
      </w:pPr>
      <w:r>
        <w:t>Properties</w:t>
      </w:r>
    </w:p>
    <w:p>
      <w:pPr>
        <w:pStyle w:val="Heading2"/>
      </w:pPr>
      <w:r>
        <w:t>aliPullProtectExpTime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aliPullProtectExpTime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拉流防盗链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channelLiveStatusQueryFrequency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channelLiveStatusQueryFrequency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频道直播状态查询频率, 单位秒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channelRestrictModel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channelRestrictModel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object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频道详细信息</w:t>
      </w:r>
    </w:p>
    <w:p>
      <w:pPr>
        <w:pStyle w:val="Heading3"/>
      </w:pPr>
      <w:r>
        <w:t>userStatus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userStatus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直播频道所属的账号情况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coverImage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coverImage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封面图片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lines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lines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`ILineModel`</w:t>
      </w:r>
      <w:r>
        <w:rPr>
          <w:rFonts w:ascii="Source Han Sans SC" w:hAnsi="Source Han Sans SC" w:eastAsia="Source Han Sans SC" w:cs="Source Han Sans SC" w:hint="eastAsia"/>
          <w:sz w:val="20"/>
        </w:rPr>
        <w:t>[]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线路配置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m3u8Url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m3u8Url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m3u8地址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recordFileDuration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recordFileDuration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回放时长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recordFileM3u8Url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recordFileM3u8Url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回放视频（m3u8格式）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recordFileSessionId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recordFileSessionId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回放场次ID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recordFileUrl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recordFileUrl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回放视频 (mp4格式)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stream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stream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流名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waitImage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waitImage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暖场图片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warmUpFlv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warmUpFlv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暖场视频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IChannelJsonConfig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