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参数</w:t>
      </w:r>
    </w:p>
    <w:p>
      <w:pPr>
        <w:pStyle w:val="Heading2"/>
      </w:pPr>
      <w:r>
        <w:t>配置参数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&lt;plv-live-player</w:t>
        <w:br/>
        <w:t xml:space="preserve">  config="{{ config }}"</w:t>
        <w:br/>
        <w:t>&gt;</w:t>
        <w:br/>
        <w:t>&lt;/plv-live-player&gt;</w:t>
      </w:r>
    </w:p>
    <w:p>
      <w:pPr>
        <w:pStyle w:val="Heading1"/>
      </w:pPr>
      <w:r>
        <w:t>参数列表</w:t>
      </w:r>
    </w:p>
    <w:p>
      <w:pPr>
        <w:pStyle w:val="Heading2"/>
      </w:pPr>
      <w:r>
        <w:t>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`PlayerConfig`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描述：播放器配置参数，包含视频播放相关的配置信息。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ps: 仅使用video组件进行播放需要配置forceVideo: true参数</w:t>
      </w:r>
    </w:p>
    <w:p>
      <w:pPr>
        <w:pStyle w:val="Heading2"/>
      </w:pPr>
      <w:r>
        <w:t>controlSlots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类型：Array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描述：自定义控制插槽，用于自定义播放器的控制元素。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&lt;plv-live-player</w:t>
        <w:br/>
        <w:t xml:space="preserve">  config="{{ config }}"</w:t>
        <w:br/>
        <w:t xml:space="preserve">  controlSlots="{{ [ 'skin-play', 'skin-pause' ] }}"</w:t>
        <w:br/>
        <w:t>&gt;</w:t>
        <w:br/>
        <w:t xml:space="preserve">  &lt;!-- 自定义播放按钮样式 --&gt;</w:t>
        <w:br/>
        <w:t xml:space="preserve">  &lt;view</w:t>
        <w:br/>
        <w:t xml:space="preserve">    slot="skin-play"</w:t>
        <w:br/>
        <w:t xml:space="preserve">    style="background: url('https://xxx/diy-play-icon.png');"</w:t>
        <w:br/>
        <w:t xml:space="preserve">  &gt;&lt;/view&gt;</w:t>
        <w:br/>
        <w:br/>
        <w:t xml:space="preserve">  &lt;!-- 自定义暂停按钮样式 --&gt;</w:t>
        <w:br/>
        <w:t xml:space="preserve">  &lt;view</w:t>
        <w:br/>
        <w:t xml:space="preserve">    slot="skin-pause"</w:t>
        <w:br/>
        <w:t xml:space="preserve">    style="background: url('https://xxx/diy-pause-icon.png');"</w:t>
        <w:br/>
        <w:t xml:space="preserve">  &gt;&lt;/view&gt;</w:t>
        <w:br/>
        <w:t>&lt;/plv-live-player&gt;</w:t>
        <w:br/>
        <w:br/>
      </w:r>
    </w:p>
    <w:p>
      <w:pPr>
        <w:pStyle w:val="Heading2"/>
      </w:pPr>
      <w:r>
        <w:t>autoplay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描述：是否自动播放视频。</w:t>
      </w:r>
    </w:p>
    <w:p>
      <w:pPr>
        <w:pStyle w:val="Heading2"/>
      </w:pPr>
      <w:r>
        <w:t>vodSetting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`VodSetting`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描述：回放相关配置参数，包含回放视频的相关信息。</w:t>
      </w:r>
    </w:p>
    <w:p>
      <w:pPr>
        <w:pStyle w:val="Heading2"/>
      </w:pPr>
      <w:r>
        <w:t>pipMode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`PictureInPictureMode`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描述：画中画（小窗播放）模式。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