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条件抽奖组件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本文档主要描述如何接入互动功能接收端的条件抽奖组件，接入后可实现观众端显示抽奖活动详情、抽奖结果、中奖名单、中奖记录等操作。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src="https://websdk.videocc.net/interactions-receive-sdk-ui-default/0.24.0/lib/PcWelfareLottery/PcWelfareLottery.umd.min.js"&gt;&lt;/script&gt;</w:t>
        <w:br/>
        <w:t>// PC端</w:t>
        <w:br/>
        <w:t>&lt;script&gt;</w:t>
        <w:br/>
        <w:t xml:space="preserve">  const PcWelfareLottery = window.PolyvIRScene.PcWelfareLottery.default;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src="https://websdk.videocc.net/interactions-receive-sdk-ui-default/0.24.0/lib/MobileWelfareLottery/MobileWelfareLottery.umd.min.js"&gt;&lt;/script&gt;</w:t>
        <w:br/>
        <w:t>// 移动端</w:t>
        <w:br/>
        <w:t>&lt;script&gt;</w:t>
        <w:br/>
        <w:t xml:space="preserve">  const MobileWelfareLottery = window.PolyvIRScene.MobileWelfareLottery.default;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 端</w:t>
        <w:br/>
        <w:t>import PcWelfareLottery from '@polyv/interactions-receive-sdk-ui-default/lib/PcWelfareLottery';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MobileWelfareLottery from '@polyv/interactions-receive-sdk-ui-default/lib/MobileWelfareLottery';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先实例化条件抽奖SDK，然后将其传入到条件抽奖组件中，以便内部进行相应逻辑处理。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移动端 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&lt;mobile-welfare-lottery</w:t>
        <w:br/>
        <w:t xml:space="preserve">    :welfare-lottery-sdk="conditionLotterySdk"</w:t>
        <w:br/>
        <w:t xml:space="preserve">    :watch-url="watchUrl"</w:t>
        <w:br/>
        <w:t xml:space="preserve">    :invite-url="inviteUrl"</w:t>
        <w:br/>
        <w:t xml:space="preserve">    :lang="lang"</w:t>
        <w:br/>
        <w:t xml:space="preserve">    @entry-visible-changed="onEntryVisibleChanged"</w:t>
        <w:br/>
        <w:t xml:space="preserve">    @lotteryCallback="lotteryCallback"</w:t>
        <w:br/>
        <w:t xml:space="preserve">    @comment-success="commentSuccess"</w:t>
        <w:br/>
        <w:t xml:space="preserve">  /&gt;</w:t>
        <w:br/>
        <w:t>&lt;/template&gt;</w:t>
        <w:br/>
        <w:br/>
        <w:t>&lt;script&gt;</w:t>
        <w:br/>
        <w:t>import { WelfareLottery } from '@polyv/interactions-receive-sdk';</w:t>
        <w:br/>
        <w:t>import MobileWelfareLottery from '@polyv/interactions-receive-sdk-ui-default/lib/MobileWelfareLottery';</w:t>
        <w:br/>
        <w:br/>
        <w:t>export default {</w:t>
        <w:br/>
        <w:t xml:space="preserve">  components: {</w:t>
        <w:br/>
        <w:t xml:space="preserve">    MobileWelfareLottery,</w:t>
        <w:br/>
        <w:t xml:space="preserve">  },</w:t>
        <w:br/>
        <w:br/>
        <w:t xml:space="preserve">  props: {</w:t>
        <w:br/>
        <w:t xml:space="preserve">    lang: {</w:t>
        <w:br/>
        <w:t xml:space="preserve">      type: String,</w:t>
        <w:br/>
        <w:t xml:space="preserve">      default: 'zh_CN',</w:t>
        <w:br/>
        <w:t xml:space="preserve">    },</w:t>
        <w:br/>
        <w:t xml:space="preserve">    watchUrl: String,</w:t>
        <w:br/>
        <w:t xml:space="preserve">    inviteUrl: String,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条件抽奖 SDK 实例</w:t>
        <w:br/>
        <w:t xml:space="preserve">      conditionLotterySdk: null,</w:t>
        <w:br/>
        <w:t xml:space="preserve">    };</w:t>
        <w:br/>
        <w:t xml:space="preserve">  },</w:t>
        <w:br/>
        <w:br/>
        <w:t xml:space="preserve">  mounted() {</w:t>
        <w:br/>
        <w:t xml:space="preserve">    this.conditionLotterySdk = new WelfareLottery();</w:t>
        <w:br/>
        <w:t xml:space="preserve">    // $eventBus 为全局事件总线， 监听自己发言，判断是否满足评论抽奖条件。</w:t>
        <w:br/>
        <w:t xml:space="preserve">    this.$eventBus.$on('SPEAK_LOTTERY_COMMENT', async (comment) =&gt; {</w:t>
        <w:br/>
        <w:t xml:space="preserve">      const isBoolean = await this.conditionLotterySdk.isBooleanToCommentLottery(comment);</w:t>
        <w:br/>
        <w:t xml:space="preserve">      if (isBoolean) {</w:t>
        <w:br/>
        <w:t xml:space="preserve">        this.conditionLotterySdk.finishCommentLottery();</w:t>
        <w:br/>
        <w:t xml:space="preserve">      }</w:t>
        <w:br/>
        <w:t xml:space="preserve">    });</w:t>
        <w:br/>
        <w:t xml:space="preserve">  },</w:t>
        <w:br/>
        <w:br/>
        <w:t xml:space="preserve">  beforeDestroy() {</w:t>
        <w:br/>
        <w:t xml:space="preserve">    this.conditionLotterySdk?.destroy();</w:t>
        <w:br/>
        <w:t xml:space="preserve">  },</w:t>
        <w:br/>
        <w:br/>
        <w:t xml:space="preserve">  methods: {</w:t>
        <w:br/>
        <w:t xml:space="preserve">    onEntryVisibleChanged(visible) {</w:t>
        <w:br/>
        <w:t xml:space="preserve">      console.info('条件抽奖挂件是否显示:', visible);</w:t>
        <w:br/>
        <w:t xml:space="preserve">    },</w:t>
        <w:br/>
        <w:t xml:space="preserve">    lotteryCallback(data) {</w:t>
        <w:br/>
        <w:t xml:space="preserve">      console.info('各按钮触发的回调:', data);</w:t>
        <w:br/>
        <w:t xml:space="preserve">    },</w:t>
        <w:br/>
        <w:t xml:space="preserve">    commentSuccess(comment) {</w:t>
        <w:br/>
        <w:t xml:space="preserve">      // 点击自动评论按钮后，需要本地插入一条自己的发言内容</w:t>
        <w:br/>
        <w:t xml:space="preserve">      // TODO 聊天列表：插入一条自己发言内容</w:t>
        <w:br/>
        <w:t xml:space="preserve">    }</w:t>
        <w:br/>
        <w:t xml:space="preserve">  }</w:t>
        <w:br/>
        <w:t>};</w:t>
        <w:br/>
        <w:t>&lt;/script&gt;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welfareLotterySdk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条件抽奖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观看地址url，用于扫码进入到观看地址，复制观看链接等功能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邀请链接，用于抽奖条件为邀请海报类型时的邀请入口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isShowCustomLottery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是否显示自定义抽奖，如果是的话，将屏蔽领取奖品的后续流程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linkSkipEnabled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是否禁用内部页面跳转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customLangConfig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用于覆盖内部中英文配置默认中英文配置文件</w:t>
            </w:r>
          </w:p>
        </w:tc>
      </w:tr>
    </w:tbl>
    <w:p>
      <w:pPr>
        <w:spacing w:after="40"/>
      </w:pPr>
    </w:p>
    <w:p>
      <w:pPr>
        <w:pStyle w:val="Heading2"/>
      </w:pPr>
      <w:r>
        <w:t>Event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entry-visible-changed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入口挂件状态是否显示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入口挂件状态是否显示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comment-success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点击自动评论，并回调评论内容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lotteryCallback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点击各按钮之后的回调type: ' ',  触发的事件类型data: object 返回当前的中奖记录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生效条件：开启了外部邀请且在移动端环境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type: 'setLottery'   立即参与抽奖，无data返回type: 'seeLottery' 查看type: 'getLottery' 领取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条件抽奖组件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