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公告（新版）组件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公告组件包含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公告列表</w:t>
      </w:r>
      <w:r>
        <w:rPr>
          <w:rFonts w:ascii="Source Han Sans SC" w:hAnsi="Source Han Sans SC" w:eastAsia="Source Han Sans SC" w:cs="Source Han Sans SC" w:hint="eastAsia"/>
          <w:sz w:val="21"/>
        </w:rPr>
        <w:t>组件、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置顶公告</w:t>
      </w:r>
      <w:r>
        <w:rPr>
          <w:rFonts w:ascii="Source Han Sans SC" w:hAnsi="Source Han Sans SC" w:eastAsia="Source Han Sans SC" w:cs="Source Han Sans SC" w:hint="eastAsia"/>
          <w:sz w:val="21"/>
        </w:rPr>
        <w:t>组件、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置顶公告气泡</w:t>
      </w:r>
      <w:r>
        <w:rPr>
          <w:rFonts w:ascii="Source Han Sans SC" w:hAnsi="Source Han Sans SC" w:eastAsia="Source Han Sans SC" w:cs="Source Han Sans SC" w:hint="eastAsia"/>
          <w:sz w:val="21"/>
        </w:rPr>
        <w:t>组件，三种组件都采用同样的事件体系，所以仅需要实例化一个公告SDK，将实例传给三种不同的公告组件使用。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公告列表组件提供列表展示、查看公告详情的功能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置顶公告组件展示置顶类型公告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置顶公告气泡组件是置顶公告的另一种展示类型，适用于竖屏观看页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2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src="https://websdk.videocc.net/interactions-receive-sdk-ui-default/0.24.0/lib/PcBulletin/PcBulletin.umd.min.js"&gt;&lt;/script&gt;</w:t>
        <w:br/>
        <w:t>// PC端</w:t>
        <w:br/>
        <w:t>&lt;script&gt;</w:t>
        <w:br/>
        <w:t xml:space="preserve">  const Bulletin = window.PolyvIRScene.PcBulletin.default;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src="https://websdk.videocc.net/interactions-receive-sdk-ui-default/0.24.0/lib/MobileBulletin/MobileBulletin.umd.min.js"&gt;&lt;/script&gt;</w:t>
        <w:br/>
        <w:t>// 移动端</w:t>
        <w:br/>
        <w:t>&lt;script&gt;</w:t>
        <w:br/>
        <w:t xml:space="preserve">  const Bulletin = window.PolyvIRScene.MobileBulletin.default;</w:t>
        <w:br/>
        <w:t>&lt;/script&gt;</w:t>
      </w:r>
    </w:p>
    <w:p>
      <w:pPr>
        <w:pStyle w:val="Heading2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PC端</w:t>
        <w:br/>
        <w:t>import Bulletin from '@polyv/interactions-receive-sdk-ui-default/lib/PcBulletin/index';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Bulletin from '@polyv/interactions-receive-sdk-ui-default/lib/MobileBulletin/index';</w:t>
      </w:r>
    </w:p>
    <w:p>
      <w:pPr>
        <w:pStyle w:val="Heading1"/>
      </w:pPr>
      <w:r>
        <w:t>使用方式</w:t>
      </w:r>
    </w:p>
    <w:p>
      <w:pPr>
        <w:pStyle w:val="Heading2"/>
      </w:pPr>
      <w:r>
        <w:t>公告列表组件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公告列表组件内部基于 SDK 处理了大部分业务逻辑，但是列表默认是不展示的，接入方需通过调用相关接口对列表进行展示。</w:t>
      </w:r>
    </w:p>
    <w:p>
      <w:pPr>
        <w:pStyle w:val="Heading3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&lt;button type="button" @click="showBulletinList"&gt;打开公告列表&lt;/button&gt;</w:t>
        <w:br/>
        <w:t xml:space="preserve">    &lt;div&gt;</w:t>
        <w:br/>
        <w:t xml:space="preserve">      &lt;h1&gt;{{ bulletinTitle }}&lt;/h1&gt;</w:t>
        <w:br/>
        <w:t xml:space="preserve">      &lt;bulletin</w:t>
        <w:br/>
        <w:t xml:space="preserve">        ref="bulletin"</w:t>
        <w:br/>
        <w:t xml:space="preserve">        :lang="lang"</w:t>
        <w:br/>
        <w:t xml:space="preserve">        :announcement-sdk="bulletinSdk"</w:t>
        <w:br/>
        <w:t xml:space="preserve">        @title-change="onTitleChange"</w:t>
        <w:br/>
        <w:t xml:space="preserve">      /&gt;</w:t>
        <w:br/>
        <w:t xml:space="preserve">    &lt;/div&gt;</w:t>
        <w:br/>
        <w:t xml:space="preserve">  &lt;/div&gt;</w:t>
        <w:br/>
        <w:t>&lt;/template&gt;</w:t>
        <w:br/>
        <w:br/>
        <w:t>&lt;script&gt;</w:t>
        <w:br/>
        <w:t>import { Announcement as BulletinSdk } from '@polyv/interactions-receive-sdk';</w:t>
        <w:br/>
        <w:t>import Bulletin from '@polyv/interactions-receive-sdk-ui-default/lib/PcBulletin/index';</w:t>
        <w:br/>
        <w:br/>
        <w:t>export default {</w:t>
        <w:br/>
        <w:t xml:space="preserve">  components: {</w:t>
        <w:br/>
        <w:t xml:space="preserve">    Bulletin,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公告SDK实例</w:t>
        <w:br/>
        <w:t xml:space="preserve">      bulletinSdk,</w:t>
        <w:br/>
        <w:t xml:space="preserve">      // 是否展示公告</w:t>
        <w:br/>
        <w:t xml:space="preserve">      isShowbulletin: false,</w:t>
        <w:br/>
        <w:t xml:space="preserve">      // 外部弹窗（容器）标题</w:t>
        <w:br/>
        <w:t xml:space="preserve">      bulletinTitle: '',</w:t>
        <w:br/>
        <w:t xml:space="preserve">    };</w:t>
        <w:br/>
        <w:t xml:space="preserve">  },</w:t>
        <w:br/>
        <w:br/>
        <w:t xml:space="preserve">  created() {</w:t>
        <w:br/>
        <w:t xml:space="preserve">    this.bulletinSdk = new BulletinSdk();</w:t>
        <w:br/>
        <w:t xml:space="preserve">  },</w:t>
        <w:br/>
        <w:br/>
        <w:t xml:space="preserve">  beforeDestroy() {</w:t>
        <w:br/>
        <w:t xml:space="preserve">    this.bulletinSdk.destroy();</w:t>
        <w:br/>
        <w:t xml:space="preserve">  },</w:t>
        <w:br/>
        <w:br/>
        <w:t xml:space="preserve">  methods: {</w:t>
        <w:br/>
        <w:t xml:space="preserve">    showBulletinList() {</w:t>
        <w:br/>
        <w:t xml:space="preserve">      this.$refs.bulletin &amp;&amp; this.$refs.bulletin.showBulletinList();</w:t>
        <w:br/>
        <w:t xml:space="preserve">    },</w:t>
        <w:br/>
        <w:t xml:space="preserve">    onTitleChange(title) {</w:t>
        <w:br/>
        <w:t xml:space="preserve">      const titles = {</w:t>
        <w:br/>
        <w:t xml:space="preserve">        list: '公告列表',</w:t>
        <w:br/>
        <w:t xml:space="preserve">        detail: '公告',</w:t>
        <w:br/>
        <w:t xml:space="preserve">      };</w:t>
        <w:br/>
        <w:t xml:space="preserve">      this.bulletinTitle = titles[title] || titles.detail;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置顶公告组件(不区分PC和移动端)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&lt;bulletin-top</w:t>
        <w:br/>
        <w:t xml:space="preserve">    class="plv-demo-pc-bulletin__top"</w:t>
        <w:br/>
        <w:t xml:space="preserve">    :announcement-sdk="bulletinSdk"</w:t>
        <w:br/>
        <w:t xml:space="preserve">    @show-top="onShowTop"</w:t>
        <w:br/>
        <w:t xml:space="preserve">  /&gt;</w:t>
        <w:br/>
        <w:t>&lt;/template&gt;</w:t>
        <w:br/>
        <w:br/>
        <w:t>&lt;script&gt;</w:t>
        <w:br/>
        <w:t>import { Announcement as BulletinSdk } from '@polyv/interactions-receive-sdk';</w:t>
        <w:br/>
        <w:t>import BulletinTop from '@polyv/interactions-receive-sdk-ui-default/lib/BulletinTop/index';</w:t>
        <w:br/>
        <w:br/>
        <w:t>export default {</w:t>
        <w:br/>
        <w:t xml:space="preserve">  components: {</w:t>
        <w:br/>
        <w:t xml:space="preserve">    BulletinTop,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公告SDK实例</w:t>
        <w:br/>
        <w:t xml:space="preserve">      bulletinSdk,</w:t>
        <w:br/>
        <w:t xml:space="preserve">    };</w:t>
        <w:br/>
        <w:t xml:space="preserve">  },</w:t>
        <w:br/>
        <w:br/>
        <w:t xml:space="preserve">  created() {</w:t>
        <w:br/>
        <w:t xml:space="preserve">    this.bulletinSdk = new BulletinSdk();</w:t>
        <w:br/>
        <w:t xml:space="preserve">  },</w:t>
        <w:br/>
        <w:br/>
        <w:t xml:space="preserve">  methods: {</w:t>
        <w:br/>
        <w:t xml:space="preserve">    onShowTop() {</w:t>
        <w:br/>
        <w:t xml:space="preserve">      // 可在此处处理自己的业务逻辑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置顶公告气泡组件(不区分PC和移动端)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&lt;bulletin-bubble</w:t>
        <w:br/>
        <w:t xml:space="preserve">    :announcement-sdk="announcementSdk"</w:t>
        <w:br/>
        <w:t xml:space="preserve">    @show-bubble="onShowBubble"</w:t>
        <w:br/>
        <w:t xml:space="preserve">  /&gt;</w:t>
        <w:br/>
        <w:t>&lt;/template&gt;</w:t>
        <w:br/>
        <w:br/>
        <w:t>&lt;script&gt;</w:t>
        <w:br/>
        <w:t>import { Announcement as BulletinSdk } from '@polyv/interactions-receive-sdk';</w:t>
        <w:br/>
        <w:t>import BulletinBubble from '@polyv/interactions-receive-sdk-ui-default/lib/BulletinBubble/index';</w:t>
        <w:br/>
        <w:br/>
        <w:t>export default {</w:t>
        <w:br/>
        <w:t xml:space="preserve">  components: {</w:t>
        <w:br/>
        <w:t xml:space="preserve">    BulletinBubble,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公告SDK实例</w:t>
        <w:br/>
        <w:t xml:space="preserve">      bulletinSdk,</w:t>
        <w:br/>
        <w:t xml:space="preserve">    };</w:t>
        <w:br/>
        <w:t xml:space="preserve">  },</w:t>
        <w:br/>
        <w:br/>
        <w:t xml:space="preserve">  created() {</w:t>
        <w:br/>
        <w:t xml:space="preserve">    this.bulletinSdk = new BulletinSdk();</w:t>
        <w:br/>
        <w:t xml:space="preserve">  },</w:t>
        <w:br/>
        <w:br/>
        <w:t xml:space="preserve">  methods: {</w:t>
        <w:br/>
        <w:t xml:space="preserve">    onShowBubble() {</w:t>
        <w:br/>
        <w:t xml:space="preserve">      // 可在此处处理自己的业务逻辑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3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announcementSdk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cacheReadedEnabled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是否去除公告强提醒(已读保存storage)</w:t>
            </w:r>
          </w:p>
        </w:tc>
      </w:tr>
    </w:tbl>
    <w:p>
      <w:pPr>
        <w:spacing w:after="40"/>
      </w:pPr>
    </w:p>
    <w:p>
      <w:pPr>
        <w:pStyle w:val="Heading3"/>
      </w:pPr>
      <w:r>
        <w:t>公告列表组件Events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title-change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String或Undefined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`'list'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'detail'`，表示当前显示的是列表还是公告详情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公告组件内部可以点击某条公告进入公告详情，此时会将title返回到外部，外部可根据自己业务需要改变外部容器的标题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look-over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点击列表中某条公告时触发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show-detail-from-socket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当接收到新的弹窗公告消息时触发，表示需要弹窗展示该公告消息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当从新接收到的公告返回列表时触发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触发条件：1、查看新收到的公告消息并继续收到新的置顶或弹窗公告时；2、查看新收到的公告消息并点击关闭按钮时；3、查看新收到的公告消息并收到删除当前公告消息时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置顶公告组件/置顶公告气泡组件Events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show-top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公告数据（详见show-detail-from-socket 事件参数说明）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接收到新的置顶公告时触发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show-bubble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公告数据（详见show-detail-from-socket 事件参数说明）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接收到新的置顶公告时触发</w:t>
            </w:r>
          </w:p>
        </w:tc>
      </w:tr>
    </w:tbl>
    <w:p>
      <w:pPr>
        <w:spacing w:after="40"/>
      </w:pPr>
    </w:p>
    <w:p>
      <w:pPr>
        <w:pStyle w:val="Heading3"/>
      </w:pPr>
      <w:r>
        <w:t>show-detail-from-socket 事件参数说明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show-detail-from-socket 事件包含一个对象类型的事件参数，该对象具体字段如下。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是否弹窗公告，1表示是弹窗公告，0表示不是弹窗公告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是否置顶公告，1表示是置顶公告，0表示不是置顶公告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发布公告者昵称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发布公告者头像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房间ID</w:t>
            </w:r>
          </w:p>
        </w:tc>
      </w:tr>
    </w:tbl>
    <w:p>
      <w:pPr>
        <w:spacing w:after="40"/>
      </w:pPr>
    </w:p>
    <w:p>
      <w:pPr>
        <w:pStyle w:val="Heading3"/>
      </w:pPr>
      <w:r>
        <w:t>Methods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showBulletinList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展示公告列表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markAnnounceReaded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标记已读，下次收到同个公告不弹出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-----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公告（新版）组件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