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</w:t>
      </w:r>
    </w:p>
    <w:p>
      <w:pPr>
        <w:pStyle w:val="Heading1"/>
      </w:pPr>
      <w:r>
        <w:t>无条件抽奖</w:t>
      </w:r>
    </w:p>
    <w:p>
      <w:pPr>
        <w:pStyle w:val="Heading2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允许开始前对抽奖进行奖品、中奖人数、中奖人员等设置，完成设置后可以开始抽奖。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本功能只支持讲师、嘉宾、助教、管理员这四种角色进行抽奖的发起和停止。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支持自定义设置中奖用户信息采集字段。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支持设置预设中奖用户。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支持设置定时开奖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可查看中奖名单</w:t>
      </w:r>
    </w:p>
    <w:p>
      <w:pPr>
        <w:pStyle w:val="Heading1"/>
      </w:pPr>
      <w:r>
        <w:t>条件抽奖</w:t>
      </w:r>
    </w:p>
    <w:p>
      <w:pPr>
        <w:pStyle w:val="Heading2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在无条件抽奖的基础上，增加抽奖条件的功能，通过后台预设抽奖条件，当满足抽奖条件的观众才能进行抽奖。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本功能需要预先在直播后台中预设抽奖活动才能发起。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目前支持条件类型：邀请好友（后续补充条件：观看时长、关注、特定评论）。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LotteryNew();</w:t>
        <w:br/>
        <w:br/>
        <w:t>// 订阅事件监听。</w:t>
        <w:br/>
        <w:t>app</w:t>
        <w:br/>
        <w:t xml:space="preserve">  // 条件抽奖状态开始。</w:t>
        <w:br/>
        <w:t xml:space="preserve">  .on('handleConditionLotteryStart', () =&gt; {})</w:t>
        <w:br/>
        <w:t xml:space="preserve">  // 条件抽奖状态结束。</w:t>
        <w:br/>
        <w:t xml:space="preserve">  .on('handleConditionLotteryEnd', () =&gt; {})</w:t>
        <w:br/>
        <w:br/>
        <w:t>// 开始抽奖前。</w:t>
        <w:br/>
        <w:br/>
        <w:t>// 获取可参与抽奖的在线人数。</w:t>
        <w:br/>
        <w:t>app.checkedUserCount(lotteryRange);</w:t>
        <w:br/>
        <w:t>// 获取中奖人信息收集配置。</w:t>
        <w:br/>
        <w:t>app.getCollectInfo();</w:t>
        <w:br/>
        <w:br/>
        <w:t>// 查询后台预设的抽奖活动列表。</w:t>
        <w:br/>
        <w:t>app.searchLotteryCardList(pageNumber);</w:t>
        <w:br/>
        <w:br/>
        <w:t>// 发起抽奖。</w:t>
        <w:br/>
        <w:t>app.lotteryStart(lotteryStartParams);</w:t>
        <w:br/>
        <w:br/>
        <w:t>// 获取当前条件抽奖和无条件抽奖状态。</w:t>
        <w:br/>
        <w:t>app.getLotteryStatus();</w:t>
        <w:br/>
        <w:br/>
        <w:t>// 查询已发起抽奖活动列表</w:t>
        <w:br/>
        <w:t>app.searchLotteryCardList(pageNumber)</w:t>
        <w:br/>
        <w:br/>
        <w:t>// 取消定时抽奖。</w:t>
        <w:br/>
        <w:t>app.lotteryCancel(lotteryId);</w:t>
        <w:br/>
        <w:br/>
        <w:t>// 结束抽奖。</w:t>
        <w:br/>
        <w:t>app.lotteryEnd(lotteryId);</w:t>
        <w:br/>
        <w:br/>
        <w:t>// 无条件抽奖需要二次结束。</w:t>
        <w:br/>
        <w:t>app.lotteryFinish();</w:t>
        <w:br/>
        <w:br/>
        <w:t>// 获取中奖名单。</w:t>
        <w:br/>
        <w:t>app.getWinnersList(page, lotteryId);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