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微信观看小程序SDK 3.10</w:t>
      </w:r>
    </w:p>
    <w:p>
      <w:pPr>
        <w:pStyle w:val="Heading1"/>
      </w:pPr>
      <w:r>
        <w:t>DEMO地址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demo下载地址</w:t>
      </w:r>
    </w:p>
    <w:p>
      <w:pPr>
        <w:pStyle w:val="Heading1"/>
      </w:pPr>
      <w:r>
        <w:t>产品介绍</w:t>
      </w:r>
    </w:p>
    <w:p>
      <w:pPr>
        <w:pStyle w:val="Heading2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polyv小程序SDK为微信小程序提供了直播播放、点播播放、文档绘制等功能。且提供了一套组件，供用户灵活组合自己的业务逻辑。</w:t>
      </w:r>
    </w:p>
    <w:p>
      <w:pPr>
        <w:pStyle w:val="Heading2"/>
      </w:pPr>
      <w:r>
        <w:t>配置微信直播权限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sdk播放直播使用了微信live-player和连麦live-pusher，需要先通过类目审核（详见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微信观看小程序SDK 类目申请资质要求</w:t>
      </w:r>
      <w:r>
        <w:rPr>
          <w:rFonts w:ascii="Source Han Sans SC" w:hAnsi="Source Han Sans SC" w:eastAsia="Source Han Sans SC" w:cs="Source Han Sans SC" w:hint="eastAsia"/>
          <w:sz w:val="21"/>
        </w:rPr>
        <w:t>），再在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小程序管理后台</w:t>
      </w:r>
      <w:r>
        <w:rPr>
          <w:rFonts w:ascii="Source Han Sans SC" w:hAnsi="Source Han Sans SC" w:eastAsia="Source Han Sans SC" w:cs="Source Han Sans SC" w:hint="eastAsia"/>
          <w:sz w:val="21"/>
        </w:rPr>
        <w:t>，「开发」-「接口设置」中自助开通对应组件权限。</w:t>
      </w:r>
    </w:p>
    <w:p>
      <w:pPr>
        <w:pStyle w:val="Heading2"/>
      </w:pPr>
      <w:r>
        <w:t>功能特性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表述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支持直播视频和点播视频观看。暂不支持加密的视频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文档以及画笔展示，暂不支持ppt动画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教学连麦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支持语音和视频连麦功能。支持1v1连麦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在线聊天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支持在线聊天</w:t>
            </w:r>
          </w:p>
        </w:tc>
      </w:tr>
    </w:tbl>
    <w:p>
      <w:pPr>
        <w:spacing w:after="40"/>
      </w:pPr>
    </w:p>
    <w:p>
      <w:pPr>
        <w:pStyle w:val="Heading2"/>
      </w:pPr>
      <w:r>
        <w:t>阅读对象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本文档为技术文档，需要阅读者：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拥有基本的小程序开发能力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准备接入polyv视频云或已接入的客户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对polyv视频云使用方法有基础的了解</w:t>
      </w:r>
    </w:p>
    <w:p>
      <w:pPr>
        <w:pStyle w:val="Heading1"/>
      </w:pPr>
      <w:r>
        <w:t>使用步骤</w:t>
      </w:r>
    </w:p>
    <w:p>
      <w:pPr>
        <w:pStyle w:val="Heading2"/>
      </w:pPr>
      <w:r>
        <w:t>开发准备</w:t>
      </w:r>
    </w:p>
    <w:p>
      <w:pPr>
        <w:pStyle w:val="Heading3"/>
      </w:pPr>
      <w:r>
        <w:t>获取Access Key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登录保利威直播后台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云直播 - 开发设置 - 身份认证</w:t>
      </w:r>
    </w:p>
    <w:p>
      <w:pPr>
        <w:pStyle w:val="Heading3"/>
      </w:pPr>
      <w:r>
        <w:t>微信接口白名单配置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request合法域名</w:t>
        <w:br/>
        <w:t>https://miniapp.agoraio.cn</w:t>
        <w:br/>
        <w:t>https://uni-webcollector.agora.io</w:t>
        <w:br/>
        <w:t>https://router.polyv.net</w:t>
        <w:br/>
        <w:t>https://api.polyv.net</w:t>
        <w:br/>
        <w:t>https://prtas.videocc.net</w:t>
        <w:br/>
        <w:t>https://rtas.videocc.net</w:t>
        <w:br/>
        <w:t>https://hls.videocc.net</w:t>
        <w:br/>
        <w:t>https://player.polyv.net</w:t>
        <w:br/>
        <w:t>https://livestatic.videocc.net</w:t>
        <w:br/>
        <w:t>https://livejson.polyv.net</w:t>
        <w:br/>
        <w:t>https://live.polyv.net</w:t>
        <w:br/>
        <w:t>https://doc-2.polyv.net</w:t>
        <w:br/>
        <w:t>https://doc.polyv.net</w:t>
        <w:br/>
        <w:t>https://img.videocc.net</w:t>
        <w:br/>
        <w:t>https://liveimages.videocc.net</w:t>
        <w:br/>
        <w:br/>
        <w:t>使用连麦功能需加上以下域名：</w:t>
        <w:br/>
        <w:t>https://uap-ap-web-1.agora.io</w:t>
        <w:br/>
        <w:t>https://uap-ap-web-2.agoraio.cn</w:t>
        <w:br/>
        <w:t>https://uap-ap-web-3.agora.io</w:t>
        <w:br/>
        <w:t>https://uap-ap-web-4.agoraio.cn</w:t>
        <w:br/>
        <w:t>https://report-ad.agoralab.co</w:t>
        <w:br/>
        <w:t>https://rest-argus-ad.agoralab.co</w:t>
        <w:br/>
        <w:t>https://uni-webcollector.agora.io</w:t>
        <w:br/>
        <w:br/>
        <w:t>https://cloud.tencent.com</w:t>
        <w:br/>
        <w:t>https://yun.tim.qq.com</w:t>
        <w:br/>
        <w:t>https://webim.tim.qq.com</w:t>
        <w:br/>
        <w:br/>
        <w:t>socket合法域名</w:t>
        <w:br/>
        <w:t>wss://chat.polyv.net</w:t>
        <w:br/>
        <w:t>wss://miniapp.agoraio.cn</w:t>
      </w:r>
    </w:p>
    <w:p>
      <w:pPr>
        <w:pStyle w:val="Heading2"/>
      </w:pPr>
      <w:r>
        <w:t>SDK使用方法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sdk用了TypeScript代码，所以需要下载最新的开发者工具才能支持。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原生支持 TypeScript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sdk提供了自定义组件polyv提供一套完整的业务逻辑，供用户开箱即用。也提供了player播放组件、ppt文档组件、chatroom聊天室组件等供用户灵活组合自己的业务逻辑。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在使用之前需要在</w:t>
      </w:r>
      <w:r>
        <w:rPr>
          <w:rFonts w:ascii="Menlo" w:hAnsi="Menlo"/>
          <w:color w:val="444444"/>
          <w:sz w:val="20"/>
        </w:rPr>
        <w:t>app.js的onLaunch中</w:t>
      </w:r>
      <w:r>
        <w:rPr>
          <w:rFonts w:ascii="Source Han Sans SC" w:hAnsi="Source Han Sans SC" w:eastAsia="Source Han Sans SC" w:cs="Source Han Sans SC" w:hint="eastAsia"/>
          <w:sz w:val="21"/>
        </w:rPr>
        <w:t>调用</w:t>
      </w:r>
      <w:r>
        <w:rPr>
          <w:rFonts w:ascii="Menlo" w:hAnsi="Menlo"/>
          <w:color w:val="444444"/>
          <w:sz w:val="20"/>
        </w:rPr>
        <w:t>setApp</w:t>
      </w:r>
      <w:r>
        <w:rPr>
          <w:rFonts w:ascii="Source Han Sans SC" w:hAnsi="Source Han Sans SC" w:eastAsia="Source Han Sans SC" w:cs="Source Han Sans SC" w:hint="eastAsia"/>
          <w:sz w:val="21"/>
        </w:rPr>
        <w:t>方法</w:t>
      </w:r>
    </w:p>
    <w:p>
      <w:pPr>
        <w:pStyle w:val="Heading3"/>
      </w:pPr>
      <w:r>
        <w:t>方法一（推荐）：传入verifyUrl验证接口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plv from '*/sdk/core/index';</w:t>
        <w:br/>
        <w:t>onLaunch() {</w:t>
        <w:br/>
        <w:t xml:space="preserve">    plv.setApp({</w:t>
        <w:br/>
        <w:t xml:space="preserve">        apiId: '',</w:t>
        <w:br/>
        <w:t xml:space="preserve">        verifyUrl: ''</w:t>
        <w:br/>
        <w:t xml:space="preserve">    });</w:t>
        <w:br/>
        <w:t>}</w:t>
      </w:r>
    </w:p>
    <w:p>
      <w:pPr>
        <w:pStyle w:val="Heading3"/>
      </w:pPr>
      <w:r>
        <w:t>verifyUrl验证接口规则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（1）小程序请求verifyUrl接口，会带上下列参数（带上参数数量/参数名不固定）。需将所有除参数sign外的参数按字母顺序排列后配合appSecret按规则进行MD5加密并返回给小程序</w:t>
      </w:r>
    </w:p>
    <w:p>
      <w:pPr>
        <w:pStyle w:val="Heading3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详见获取密钥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verifyUrl 校验 sign 参考（2）verifyUrl校验</w:t>
            </w:r>
          </w:p>
        </w:tc>
      </w:tr>
    </w:tbl>
    <w:p>
      <w:pPr>
        <w:spacing w:after="40"/>
      </w:pPr>
    </w:p>
    <w:p>
      <w:pPr>
        <w:pStyle w:val="Heading3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响应成功时返回账号可用直播分钟数信息【详见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verifyUrl接口PHP代码示例：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$appSecretKey = 'Your appSecretKey';</w:t>
        <w:br/>
        <w:t>$sign = $_GET['sign'];</w:t>
        <w:br/>
        <w:t>$appId = $_GET['appId'];</w:t>
        <w:br/>
        <w:t>$timestamp = $_GET['timestamp'];</w:t>
        <w:br/>
        <w:br/>
        <w:t>// 获取url query并转换成数组</w:t>
        <w:br/>
        <w:t>parse_str($_SERVER["QUERY_STRING"], $params);</w:t>
        <w:br/>
        <w:br/>
        <w:t>// 获取除sign外的其他参数的拼接字符串</w:t>
        <w:br/>
        <w:t>$concated = sort_param($params);</w:t>
        <w:br/>
        <w:br/>
        <w:t>// STEP 1</w:t>
        <w:br/>
        <w:t>// 计算接口请求是否合法</w:t>
        <w:br/>
        <w:t>$outPutData = '';</w:t>
        <w:br/>
        <w:br/>
        <w:t>$verifyUrlSign = strtoupper(md5("plyMinApp".$concated."plyMinApp"));</w:t>
        <w:br/>
        <w:t>if ($sign != $verifyUrlSign) {</w:t>
        <w:br/>
        <w:t xml:space="preserve">  $outPutData = '{"code": 200, "message" : "invalid sign", "status": "error", "data": ""}';</w:t>
        <w:br/>
        <w:t xml:space="preserve">  echo($outPutData);</w:t>
        <w:br/>
        <w:t xml:space="preserve">  return;</w:t>
        <w:br/>
        <w:t>}</w:t>
        <w:br/>
        <w:br/>
        <w:t>// STEP 2</w:t>
        <w:br/>
        <w:t>// 输出正确sign返回给小程序</w:t>
        <w:br/>
        <w:t>$outPutSign = strtoupper(md5($appSecretKey.$concated.$appSecretKey));</w:t>
        <w:br/>
        <w:t>$outPutData = '{"code": 200, "message" : "", "status": "success", "data": {"sign": "'.$outPutSign.'"}}';</w:t>
        <w:br/>
        <w:t>echo($outPutData);</w:t>
        <w:br/>
        <w:br/>
        <w:br/>
        <w:t>/**</w:t>
        <w:br/>
        <w:t xml:space="preserve"> * 将参数按照ASCKII升序 key + value + key + value ... +value 拼接</w:t>
        <w:br/>
        <w:t xml:space="preserve"> * @return [type] [description]</w:t>
        <w:br/>
        <w:t xml:space="preserve"> */</w:t>
        <w:br/>
        <w:t>function sort_param($params){</w:t>
        <w:br/>
        <w:br/>
        <w:t xml:space="preserve">  ksort($params);</w:t>
        <w:br/>
        <w:br/>
        <w:t xml:space="preserve">  $sort_result = "";</w:t>
        <w:br/>
        <w:br/>
        <w:t xml:space="preserve">  foreach ($params as $key =&gt; $val) {</w:t>
        <w:br/>
        <w:t xml:space="preserve">    if(!is_null($val) &amp;&amp; $key != 'sign'){</w:t>
        <w:br/>
        <w:t xml:space="preserve">      $sort_result=$sort_result.$key.$val;</w:t>
        <w:br/>
        <w:t xml:space="preserve">    }</w:t>
        <w:br/>
        <w:t xml:space="preserve">  }</w:t>
        <w:br/>
        <w:t xml:space="preserve">  return $sort_result;</w:t>
        <w:br/>
        <w:t>}</w:t>
        <w:br/>
        <w:br/>
        <w:t>?&gt;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(2)verifyUrl校验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校验sign规则：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1.concated 取值为将参数 appId、timestamp 及其他参数按照ASCKII升序 key + value + key + value ... +value 拼接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2.verifyUrlSign 取值 </w:t>
      </w:r>
      <w:r>
        <w:rPr>
          <w:rFonts w:ascii="Menlo" w:hAnsi="Menlo"/>
          <w:color w:val="444444"/>
          <w:sz w:val="20"/>
        </w:rPr>
        <w:t>plyMinApp${concated}plyMinApp</w:t>
      </w:r>
      <w:r>
        <w:rPr>
          <w:rFonts w:ascii="Source Han Sans SC" w:hAnsi="Source Han Sans SC" w:eastAsia="Source Han Sans SC" w:cs="Source Han Sans SC" w:hint="eastAsia"/>
          <w:sz w:val="21"/>
        </w:rPr>
        <w:t>字符串拼接后的大写MD5值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$verifyUrlSign = strtoupper(md5("plyMinApp".$concated."plyMinApp"));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"sign":"3DDE7222C4264F225931053A661889BA"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3"/>
      </w:pPr>
      <w:r>
        <w:t>方法二：传入polyv云直播的access key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由于在小程序代码中apiSecret是明文显示，存在小程序被反编译风险。故建议使用方法一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plv from '*/sdk/core/index';</w:t>
        <w:br/>
        <w:t>onLaunch() {</w:t>
        <w:br/>
        <w:t xml:space="preserve">    plv.setApp({</w:t>
        <w:br/>
        <w:t xml:space="preserve">        apiId: '',</w:t>
        <w:br/>
        <w:t xml:space="preserve">        apiSecret: ''</w:t>
        <w:br/>
        <w:t xml:space="preserve">    });</w:t>
        <w:br/>
        <w:t>}</w:t>
      </w:r>
    </w:p>
    <w:p>
      <w:pPr>
        <w:pStyle w:val="Heading1"/>
      </w:pPr>
      <w:r>
        <w:t>组件的使用</w:t>
      </w:r>
    </w:p>
    <w:p>
      <w:pPr>
        <w:pStyle w:val="Heading2"/>
      </w:pPr>
      <w:r>
        <w:t>一、使用polyv组件。可参考demo的`polyv`目录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拷贝sdk代码到自己的项目中，在使用到sdk的page的json文件中引入组件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"usingComponents":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"polyv": "*/sdk/components/polyv/polyv"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在wxml中使用polyv组件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/>
    <w:p/>
    <w:p/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在页面的onload中调用init方法，在onUnload中调用destory方法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init方法初始化观看，获取频道详情、初始化socket事件等。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import plv from '*/sdk/core/index';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onLoad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onLoad()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options =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channelId: '', // 频道ID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openId: '', // 用户openId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userName: '', // 用户名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avatarUrl: '', // 用户头像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param4: '', // 自定义参数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param5: '', // 自定义参数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plv.init(options);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onUnload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onUnload()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plv.destory();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2"/>
      </w:pPr>
      <w:r>
        <w:t>二、灵活组合组件。可参考demo的`polyv-sub`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在使用到sdk的page的json文件中引入组件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"usingComponents":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"player": "*/sdk/components/player/player",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"ppt": "*/sdk/components/ppt/ppt",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...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在wxml中使用组件，传入必要的参数。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&lt;player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videoOption="{{ videoOption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bind:onLiveStatusChange="playerLiveStatusChange"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/>
    <w:p/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在页面的onload方法中调用init方法。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import plv from '*/sdk/core/index';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Page({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onLoad()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options = { ... 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options.plvInsideUse = true; // 区分是学一学还是sdk, 当为 true 时开启抽奖模块。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plv.init(options)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.then(data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{ detail, chat } = data;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处理业务逻辑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.catch(err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异常处理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onUnload()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plv.destory();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2"/>
      </w:pPr>
      <w:r>
        <w:t>组件详解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使用以下组件之前，都需要先在json中通过</w:t>
      </w:r>
      <w:r>
        <w:rPr>
          <w:rFonts w:ascii="Menlo" w:hAnsi="Menlo"/>
          <w:color w:val="444444"/>
          <w:sz w:val="20"/>
        </w:rPr>
        <w:t>usingComponents</w:t>
      </w:r>
      <w:r>
        <w:rPr>
          <w:rFonts w:ascii="Source Han Sans SC" w:hAnsi="Source Han Sans SC" w:eastAsia="Source Han Sans SC" w:cs="Source Han Sans SC" w:hint="eastAsia"/>
          <w:sz w:val="21"/>
        </w:rPr>
        <w:t>字段引入。</w:t>
      </w:r>
    </w:p>
    <w:p>
      <w:pPr>
        <w:pStyle w:val="Heading3"/>
      </w:pPr>
      <w:r>
        <w:t>1. polyv组件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userBanned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用户被踢出触发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onError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出现异常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allowDanmu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是否允许使用弹幕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skinAlwaysShow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是否一直显示播放器皮肤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usePlayerSkin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是否使用播放器皮肤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&lt;polyv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bind:userBanned="handleUserBanned"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bind:onError="handlePolyvError"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allowDanmu="{{ false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skinAlwaysShow="{{ true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usePlayerSkin="{{ false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hasAnswerCard="{{ true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2. player播放器组件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player组件可以播放直播和点播。直播使用live-player，</w:t>
      </w:r>
      <w:r>
        <w:rPr>
          <w:rFonts w:ascii="Menlo" w:hAnsi="Menlo"/>
          <w:color w:val="444444"/>
          <w:sz w:val="20"/>
        </w:rPr>
        <w:t>模拟器不能播放，查看效果请用真机。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点播模拟器不能播放</w:t>
      </w:r>
      <w:r>
        <w:rPr>
          <w:rFonts w:ascii="Menlo" w:hAnsi="Menlo"/>
          <w:color w:val="444444"/>
          <w:sz w:val="20"/>
        </w:rPr>
        <w:t>加密视频，查看效果请用真机。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:----------------------------------------: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videoOption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播放器初始化参数(详情见下面js代码)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vodSeek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回放视频seek操作时间点(mode为vod时，或者暂存才生效）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onLiveStatusChange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直播流状态（mode为live时触发）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onLiveStorageProgress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直播暂存当前播放时间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onVodProgress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点播回放当前播放时间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onVodEnd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点播回放播放结束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onError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出现异常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allowDanmu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是否允许使用弹幕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skinAlwaysShow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是否一直显示播放器皮肤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usePlayerSkin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是否使用播放器皮肤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hasAnswerCard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是否使用答题卡</w:t>
            </w:r>
          </w:p>
        </w:tc>
      </w:tr>
    </w:tbl>
    <w:p>
      <w:pPr>
        <w:spacing w:after="40"/>
      </w:pPr>
    </w:p>
    <w:p>
      <w:pPr>
        <w:pStyle w:val="Heading3"/>
      </w:pPr>
      <w:r>
        <w:t>注意：skinAlwaysShow的优先级大于usePlayerSkin，如果设置了skinAlwaysShow为true，usePlayerSkin参数失效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&lt;player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videoOption="{{ videoOption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allowDanmu="{{ false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skinAlwaysShow="{{ true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usePlayerSkin="{{ false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bind:onLiveStatusChange="playerLiveStatusChange"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bind:playerVodProgress="playerVodProgress"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bind:onVodEnd="playerVodEnd"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bind:onLiveVodEnd="playerVodEnd"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bind:onError="playerError"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###### 播放直播或者暂存视频 #######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videoOption =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mode: 'live',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uid: userId, // 直播频道uid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cid: channelId, // 直播频道channelId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isAutoChange: true, // 自动切换直播和暂存。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vodsrc: '', // 指定回放地址。有暂存视频的情况下，传入暂存视频的mp4或者m3u8。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pipMode: '', // 是否使用小窗模式，默认为undefined。相关参数设置详情参考注意2.2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forceVideo: false, // 是否强制使用video标签作为播放器(播放m3u8)，建议使用live-player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statistics: { // 播放器自定义统计参数, 如需添加param4、param5参数，详情见下面init方法详解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param1: 'param1', // 用户ID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param2: 'param2', // 用户昵称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logoConfig: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 enable: false, // 是否显示logo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 position: 'tl',// logo位置1 左上，2 右上（默认）3左下 4 右下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 opacity: 0.5, // 透明度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 src: '' // logo图片的url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直播状态改变: 只有在mode为live时才会触发。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playerLiveStatusChange(e)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status = e.detail.status;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(status === 'live')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开始直播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if (status === 'end')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结束直播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获取回放播放进度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playerVodProgress(e)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console.info(e.detail.currentTime, '----currentTime---');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播放器异常捕获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playerError(e)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console.info(e.detail, '-----e-----');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/*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回放播放结束事件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onVodEnd: 点播回放列表播放结束触发，返回当前播放结束点播视频vid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onLiveVodEnd: 直播暂存播放结束时触发，返回当前暂存视频播放地址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*/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playerVodEnd(e)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console.info(e.detail.curVodVid, '---curVodVid---');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###### 播放点播视频 #######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videoOption =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mode: 'vod',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vodVid: '' // 播回放时vodVid为videoPoolId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在mode为vod时，从点播切换到直播状态，云课堂和普通直播监听直播开始的方法不同。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1. 普通直播通过轮询api.getOrdinaryLiveStatus(stream)获取当前的状态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2. 云课堂通过chat.on(chat.events.SLICESTART, () =&gt; {})监听直播开始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注意：</w:t>
      </w:r>
    </w:p>
    <w:p>
      <w:pPr>
        <w:pStyle w:val="Heading3"/>
      </w:pPr>
      <w:r>
        <w:t>2.1 skinAlwaysShow 和 usePlayerSkin 优先级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skinAlwaysShow的优先级大于usePlayerSkin，如果设置了skinAlwaysShow为true，usePlayerSkin参数失效</w:t>
      </w:r>
    </w:p>
    <w:p>
      <w:pPr>
        <w:pStyle w:val="Heading3"/>
      </w:pPr>
      <w:r>
        <w:t>2.2 pipMode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参数范围与触发条件参考官方API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live-player组件参数</w:t>
      </w:r>
      <w:r>
        <w:rPr>
          <w:rFonts w:ascii="Source Han Sans SC" w:hAnsi="Source Han Sans SC" w:eastAsia="Source Han Sans SC" w:cs="Source Han Sans SC" w:hint="eastAsia"/>
          <w:sz w:val="21"/>
        </w:rPr>
        <w:t>。官方说明基础库需升级到2.11.0才支持小窗功能，建议登录公众号平台 -&gt; 设置 -&gt; 基础库最低版本设置 进行升级。</w:t>
      </w:r>
    </w:p>
    <w:p>
      <w:pPr>
        <w:pStyle w:val="Heading3"/>
      </w:pPr>
      <w:r>
        <w:t>3. ppt文档组件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--------------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:-----: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:------------------------: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chatData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频道详情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当前播放回放的videoId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vidCurrentTime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当前回放播放时间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pptSize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文档尺寸{ height , width }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&lt;ppt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chatData="{{ detail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videoId="{{videoId}}"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vidCurrentTime="{{vodPlayerProgress}}"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pptSize='{{pptSize}}'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直播时传入chatData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播放点播时传入回放的videoId和当前回放播放时间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4. concat连麦组件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channelDetail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频道详情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applyData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{show：fale, txt: '申请连线'}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房间连麦状态：开启/关闭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refreshStatus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连麦状态更改：举手apply/等待允许cancel/挂断stop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停止连麦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&lt;concat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id="test"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channelDetail="{{ channelDetail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applyData="{{ applyData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bind:show="handleShowConcatApply"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bind:refreshStatus="handleRefreshStatus"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bind:stop="handleStop"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//js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监听当前房间连麦状态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弃用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handleShowConcatApply(data)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data.detail.status为open/close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open: 当前房间已开启连麦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close: 当前房间未开启连麦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监听当前用户连麦状态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只有在房间开启了连麦功能后，用户才能进行连麦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handleRefreshStatus(data)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data.detail: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show: true/false, // 是否能连麦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type: 'apply'/'cancel'/'stop', // 当前连麦类型：未举手/已举手/连麦中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 txt: '' //对应连麦类型：申请连线/取消申请/挂断连线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结束连麦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handleStop(data)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console.info(data.detail, '---stop----');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#### 连麦组件相关方法说明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apply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 连麦控制方法，“举手”/“取消申请”都需要调用此方法，调用此方法后组件会判断当前连麦状态，触发响应的事件。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stop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说明：挂断连线</w:t>
      </w:r>
    </w:p>
    <w:p>
      <w:pPr>
        <w:pStyle w:val="Heading3"/>
      </w:pPr>
      <w:r>
        <w:t>5. chatroom聊天室组件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/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handleShowBulletin()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console.info('===点击聊天室公告按钮触发====')；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showBulletin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是否显示公告按钮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black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皮肤（black、white）</w:t>
            </w:r>
          </w:p>
        </w:tc>
      </w:tr>
    </w:tbl>
    <w:p>
      <w:pPr>
        <w:spacing w:after="40"/>
      </w:pPr>
    </w:p>
    <w:p>
      <w:pPr>
        <w:pStyle w:val="Heading3"/>
      </w:pPr>
      <w:r>
        <w:t>6. quiz咨询提问组件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/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7. playback往期组件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playbackList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[ 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回放列表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nextVod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当前播放的回放videoPoolId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onTapPlayback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点击回放回调函数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&lt;playback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playbackList="{{ playbackList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nextVod="{{ currentVodId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bind:onTapPlayback="handlePlayback"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回放列表通过api.getPlayBackVideos(channelId)获取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播放下一个回放，nextVod传入当前的回放videoPoolId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点击某个回放时，通知player播放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handlePlayback(e)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{ videoPoolId, videoId } = e.detail;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8. chapter章节组件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chapterList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[ 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章节列表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vodCurTime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当前播放时间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onTapChapter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点击章节回调函数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&lt;chapter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bind:onTapChapter="handleChangeChapter"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vodCurTime="{{ vodPlayerProgress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chapterList="{{ chapterList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回放列表通过api.getChapterRecords(channelId)获取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vodCurTime: 当前播放器的播放时间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onTapChapter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handleChangeChapter(e)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chapter = e.detail.chapter;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9. menu-custom自定义菜单组件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参数介绍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parseHtml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富文本字符串</w:t>
            </w:r>
          </w:p>
        </w:tc>
      </w:tr>
    </w:tbl>
    <w:p>
      <w:pPr>
        <w:spacing w:after="40"/>
      </w:pPr>
    </w:p>
    <w:p>
      <w:pPr>
        <w:pStyle w:val="Heading3"/>
      </w:pPr>
      <w:r>
        <w:t>10. sign 互动功能签到组件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&lt;sign bind:onSignShow="handleSignShow" /&gt;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handleSignShow() {</w:t>
        <w:br/>
        <w:t xml:space="preserve">  console.info('====收到签到开始事件，显示签到弹窗时触发====');</w:t>
        <w:br/>
        <w:t>}</w:t>
      </w:r>
    </w:p>
    <w:p>
      <w:pPr>
        <w:pStyle w:val="Heading3"/>
      </w:pPr>
      <w:r>
        <w:t>11. question 互动功能问卷组件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&lt;question zIndex="2000" /&gt;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zIndex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设置弹窗层级</w:t>
            </w:r>
          </w:p>
        </w:tc>
      </w:tr>
    </w:tbl>
    <w:p>
      <w:pPr>
        <w:spacing w:after="40"/>
      </w:pPr>
    </w:p>
    <w:p>
      <w:pPr>
        <w:pStyle w:val="Heading3"/>
      </w:pPr>
      <w:r>
        <w:t>12. answer-card 互动功能答题卡组件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&lt;answer-card</w:t>
        <w:br/>
        <w:t xml:space="preserve">  class="c-answer-card"</w:t>
        <w:br/>
        <w:t xml:space="preserve">  answerCardSize="{{ answerCardSize }}"</w:t>
        <w:br/>
        <w:t xml:space="preserve">  bind:onAnswerCardShow="handleShowAnswerCard" /&gt;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handleShowAnswerCard() {</w:t>
        <w:br/>
        <w:t xml:space="preserve">  console.info('=====收到答题事件，显示答题卡弹窗时触发====');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answerCardSize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设置答题卡弹窗大小 { height: 400, width: 750 }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zIndex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设置弹窗层级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class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设置组件样式</w:t>
            </w:r>
          </w:p>
        </w:tc>
      </w:tr>
    </w:tbl>
    <w:p>
      <w:pPr>
        <w:spacing w:after="40"/>
      </w:pPr>
    </w:p>
    <w:p>
      <w:pPr>
        <w:pStyle w:val="Heading3"/>
      </w:pPr>
      <w:r>
        <w:t>13. lottery 互动功能抽奖组件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&lt;lottery zIndex="{{ lotteryIndex }}"/&gt;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zIndex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设置弹窗层级</w:t>
            </w:r>
          </w:p>
        </w:tc>
      </w:tr>
    </w:tbl>
    <w:p>
      <w:pPr>
        <w:spacing w:after="40"/>
      </w:pPr>
    </w:p>
    <w:p>
      <w:pPr>
        <w:pStyle w:val="Heading3"/>
      </w:pPr>
      <w:r>
        <w:t>14. bulletin 互动功能公告组件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&lt;bulletin</w:t>
        <w:br/>
        <w:t xml:space="preserve">  show="{{ true }}"</w:t>
        <w:br/>
        <w:t xml:space="preserve">  zIndex="2001"</w:t>
        <w:br/>
        <w:t xml:space="preserve">  bulletinStr="公告显示内容"</w:t>
        <w:br/>
        <w:t xml:space="preserve">  bind:onClose="handleHideBulletin"/&gt;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handleHideBulletin() {</w:t>
        <w:br/>
        <w:t xml:space="preserve">  console.info('===点击关闭公告按钮触发===');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:----------: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用于控制何时显示公告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bulletinStr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公告内容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公告可以自定义显示内容，如果需要显示聊天室的公告消息，需要监听聊天室"BULLETIN"事件，获取公告内容显示</w:t>
      </w:r>
    </w:p>
    <w:p>
      <w:pPr>
        <w:pStyle w:val="Heading2"/>
      </w:pPr>
      <w:r>
        <w:t>使用api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功能使用时核心方法为setApp, init、destory、api方法</w:t>
      </w:r>
    </w:p>
    <w:p>
      <w:pPr>
        <w:pStyle w:val="Heading3"/>
      </w:pPr>
      <w:r>
        <w:t>setApp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设置polyv云直播的appId、appSecret。一般在app.js的onLaunch方法中调用。</w:t>
      </w:r>
    </w:p>
    <w:p>
      <w:pPr>
        <w:pStyle w:val="Heading3"/>
      </w:pPr>
      <w:r>
        <w:t>init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初始化成功返回</w:t>
      </w:r>
      <w:r>
        <w:rPr>
          <w:rFonts w:ascii="Menlo" w:hAnsi="Menlo"/>
          <w:color w:val="444444"/>
          <w:sz w:val="20"/>
        </w:rPr>
        <w:t>频道详情：detail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聊天室：chat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网络请求：api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plv.init(options)</w:t>
        <w:br/>
        <w:t xml:space="preserve">  .then(r =&gt; {</w:t>
        <w:br/>
        <w:t xml:space="preserve">    // 初始化成功</w:t>
        <w:br/>
        <w:t xml:space="preserve">    const { detail, chat } = r;</w:t>
        <w:br/>
        <w:t xml:space="preserve">  })</w:t>
        <w:br/>
        <w:t xml:space="preserve">  .catch(err =&gt; {</w:t>
        <w:br/>
        <w:t xml:space="preserve">    // 初始化失败</w:t>
        <w:br/>
        <w:t xml:space="preserve">    console.error(err);</w:t>
        <w:br/>
        <w:t xml:space="preserve">  });</w:t>
      </w:r>
    </w:p>
    <w:p>
      <w:pPr>
        <w:pStyle w:val="Heading3"/>
      </w:pPr>
      <w:r>
        <w:t>自定义统计参数设置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如果需要传入自定义互动统计数据param4、param5,需要在options里面加上参数;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如果是直接引用polyv组件，则直接在options里面添加param4、param5即可，如果是单独引用player组件，则需要设置player组件参数videoOption;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直接引用polyv组件示例：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plv.init(options = {..., param4: 'param4', param5: 'param5'})</w:t>
        <w:br/>
        <w:t xml:space="preserve">  .then(r =&gt; {</w:t>
        <w:br/>
        <w:t xml:space="preserve">    // 初始化成功</w:t>
        <w:br/>
        <w:t xml:space="preserve">    const { detail, chat } = r;</w:t>
        <w:br/>
        <w:t xml:space="preserve">  })</w:t>
        <w:br/>
        <w:t xml:space="preserve">  .catch(err =&gt; {</w:t>
        <w:br/>
        <w:t xml:space="preserve">    // 初始化失败</w:t>
        <w:br/>
        <w:t xml:space="preserve">    console.error(err);</w:t>
        <w:br/>
        <w:t xml:space="preserve">  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单独使用player组件示例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&lt;player</w:t>
        <w:br/>
        <w:t xml:space="preserve">    videoOption="{{ videoOption }}"</w:t>
        <w:br/>
        <w:t xml:space="preserve">  /&gt;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videoOption = {</w:t>
        <w:br/>
        <w:t xml:space="preserve">  statistics: {</w:t>
        <w:br/>
        <w:t xml:space="preserve">    param4: 'param4',</w:t>
        <w:br/>
        <w:t xml:space="preserve">    param5: 'param5'</w:t>
        <w:br/>
        <w:t xml:space="preserve">  }</w:t>
        <w:br/>
        <w:t>}</w:t>
        <w:br/>
        <w:t>plv.init(options = {..., param4: 'param4', param5: 'param5'})</w:t>
        <w:br/>
        <w:t xml:space="preserve">  .then(r =&gt; {</w:t>
        <w:br/>
        <w:t xml:space="preserve">    // 初始化成功</w:t>
        <w:br/>
        <w:t xml:space="preserve">    const { detail, chat } = r;</w:t>
        <w:br/>
        <w:t xml:space="preserve">  })</w:t>
        <w:br/>
        <w:t xml:space="preserve">  .catch(err =&gt; {</w:t>
        <w:br/>
        <w:t xml:space="preserve">    // 初始化失败</w:t>
        <w:br/>
        <w:t xml:space="preserve">    console.error(err);</w:t>
        <w:br/>
        <w:t xml:space="preserve">  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相关参数说明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---------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:------------: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:------------------: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polyv云直播appId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polyv云直播appSecret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String\|Number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小程序用户openId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频道详情: detail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channelMenus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后台设置的页面菜单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当前直播类型: ppt 云课堂 / alone 普通直播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直播状态: Y 直播中 / N 非直播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回放功能是否开启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hasPlayback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recordFileSimpleModel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直播暂存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warmUpImg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chatToken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聊天室鉴权token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聊天功能：chat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chat.events 所有事件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CONNECT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连接socket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DISCONNECT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取消连接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RECONNECT_ATTEMPT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重新连接开始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CLOSE_ROOM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房间关闭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OPEN_ROOM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房间打开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SYSTEM_MESSAGE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SPEAK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用户发言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SPEAK_ERROR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SPEAK_CENSOR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发言审核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FLOWERS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送花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CHAT_IMG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CUSTOMER_MESSAGE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SERVER_ERROR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后台出错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KICK_USER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用户被踢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REMOVE_HISTORY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清除聊天记录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REMOVE_CONTENT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清除某条聊天记录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HISTORY_MESSAGE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获取历史聊天信息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SEND_MESSAGE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发送消息成功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PROHIBIT_TO_SPEAK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禁止发言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LOGOUT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LOGIN_REFUSE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SLICESTART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云课堂上课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MICROPHONE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ALLOW_MICROPHONE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SUCCESS_MICROPHONE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连麦成功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JOIN_CHANNEL_FAIL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加入频道失败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BAN_USER_ROOM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禁止进入聊天室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UPDATE_QUESTION_HISTROY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UPDATE_QUESTION_HISTROY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S_QUESTION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学生提问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T_ANSWER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教师或助教或管理员回答问题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chat.socket 获取socket对象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chat.on 监听events事件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chat.off 卸载events事件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chat.trigger 触发事件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chat.options 传入的options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chat.roomClosed 房间是否关闭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chat.teacherData 老师信息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聊天室api相关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historyCount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获取聊天室历史消息数量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getHistoryMessage()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 I int: 开始行数end \| int: 结束行数请求示例：chat.getHistoryMessage(end, start, data =&gt; {console.log(data)})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获取聊天室记录return \| Array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hasMoreHistory()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查询是否有历史记录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getOnlineUserList()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请求示例:chat.getOnlineUserList().then(res =&gt; {console.log(res)})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获取频道在线列表return \| Object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sendFlower()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送花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sendLike()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 \| int: 点赞次数请求示例: chat.sendLike(1)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发送点赞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send()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 \| String: 文字消息请求示例:chat.send(‘Hello,World’)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发送消息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咨询室api相关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chat.getQuestionHistoryMessage() 获取咨询历史记录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chat.sendQuestion() 发送咨询消息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chat.checkCurrentStatus() 查询当前连麦状态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chat.cancelJoinChannel() 取消加入连麦</w:t>
      </w:r>
    </w:p>
    <w:p>
      <w:pPr>
        <w:pStyle w:val="Heading3"/>
      </w:pPr>
      <w:r>
        <w:t>destory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在页面的onUnload方法中调用该方法，重置数据</w:t>
      </w:r>
    </w:p>
    <w:p>
      <w:pPr>
        <w:pStyle w:val="Heading3"/>
      </w:pPr>
      <w:r>
        <w:t>api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api.getUserId(openId) 获取userId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api.getChannelDetail(channelId) 获取频道详情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api.getOrdinaryLiveStatus(channelId) 获取普通直播的状态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api.getPlayBackVideos(channelId) 获取回放列表数据。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api.getChapterRecords(params) 获取章节信息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params.id 暂存文件id/回放视频的videoId（当type为record，id为暂存文件的fileId，当type为playback，id为回放视频的videoId）；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params.channelId 频道ID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params.type 类型（record：暂存类型；playback：回放类型）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api.getChannelKey(channelId) 获取连麦密钥</w:t>
      </w:r>
    </w:p>
    <w:p>
      <w:pPr>
        <w:pStyle w:val="Heading2"/>
      </w:pPr>
      <w:r>
        <w:t>错误消息说明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31000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点播视频数据获取失败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31001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31002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点播过期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31003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账户没流量</w:t>
            </w:r>
          </w:p>
        </w:tc>
      </w:tr>
    </w:tbl>
    <w:p>
      <w:pPr>
        <w:spacing w:after="40"/>
      </w:pPr>
    </w:p>
    <w:p>
      <w:pPr>
        <w:pStyle w:val="Heading3"/>
      </w:pPr>
      <w:r>
        <w:t>uni-app 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  &lt;view class="plv-sdk-wrap"&gt;</w:t>
        <w:br/>
        <w:t xml:space="preserve">        &lt;plv :apiId="apiId" :apiSecret="apiSecret" :options="options"&gt;&lt;/plv&gt;</w:t>
        <w:br/>
        <w:t xml:space="preserve">        &lt;polyv&gt;&lt;/polyv&gt;</w:t>
        <w:br/>
        <w:t xml:space="preserve">    &lt;/view&gt;</w:t>
        <w:br/>
        <w:t>&lt;/template&gt;</w:t>
        <w:br/>
        <w:br/>
        <w:t>&lt;script&gt;</w:t>
        <w:br/>
        <w:t>export default {</w:t>
        <w:br/>
        <w:tab/>
        <w:t>data() {</w:t>
        <w:br/>
        <w:t xml:space="preserve">    return {</w:t>
        <w:br/>
        <w:t xml:space="preserve">      options: {</w:t>
        <w:br/>
        <w:t xml:space="preserve">        channelId: '', // 频道ID</w:t>
        <w:br/>
        <w:t xml:space="preserve">        openId: '', // ⽤用户openId</w:t>
        <w:br/>
        <w:t xml:space="preserve">        userName: '', // ⽤用户名</w:t>
        <w:br/>
        <w:t xml:space="preserve">        avatarUrl: '' // ⽤用户头像</w:t>
        <w:br/>
        <w:t xml:space="preserve">      },</w:t>
        <w:br/>
        <w:t xml:space="preserve">      apiId: '',</w:t>
        <w:br/>
        <w:t xml:space="preserve">      apiSecret: ''</w:t>
        <w:br/>
        <w:t xml:space="preserve">    }</w:t>
        <w:br/>
        <w:t xml:space="preserve">  }</w:t>
        <w:br/>
        <w:t>}</w:t>
        <w:br/>
        <w:t>&lt;/script&gt;</w:t>
        <w:br/>
      </w:r>
    </w:p>
    <w:p>
      <w:pPr>
        <w:pStyle w:val="Heading1"/>
      </w:pPr>
      <w:r>
        <w:t>FAQ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使用Polyv组件需要注意什么？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（1）不要在自定义组件中执行wx.navigateTo等跳转到pages页面。因为该情况下polyv下的player自定义组件attached/detached触发异常，导致观看日志数据异常。--&gt;</w:t>
      </w:r>
    </w:p>
    <w:p>
      <w:pPr>
        <w:pStyle w:val="Heading1"/>
      </w:pPr>
      <w:r>
        <w:t>change log</w:t>
      </w:r>
    </w:p>
    <w:p>
      <w:pPr>
        <w:pStyle w:val="Heading2"/>
      </w:pPr>
      <w:r>
        <w:t>3.0.0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目录调整，逻辑代码和界面代码分离。</w:t>
      </w:r>
    </w:p>
    <w:p>
      <w:pPr>
        <w:pStyle w:val="Heading2"/>
      </w:pPr>
      <w:r>
        <w:t>3.1.0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增加跑马灯，水印，logo，暂停广告，倍速播放功能。</w:t>
      </w:r>
    </w:p>
    <w:p>
      <w:pPr>
        <w:pStyle w:val="Heading2"/>
      </w:pPr>
      <w:r>
        <w:t>3.2.0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点赞接口加上userid参数。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修复用户名带特殊字符截断显示不全的bug。</w:t>
      </w:r>
    </w:p>
    <w:p>
      <w:pPr>
        <w:pStyle w:val="Heading2"/>
      </w:pPr>
      <w:r>
        <w:t>3.3.0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修复连麦挂件初始化失败的问题。</w:t>
      </w:r>
    </w:p>
    <w:p>
      <w:pPr>
        <w:pStyle w:val="Heading2"/>
      </w:pPr>
      <w:r>
        <w:t>3.5.0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修复TRTC连麦弹窗被画笔数据遮盖问题。</w:t>
      </w:r>
    </w:p>
    <w:p>
      <w:pPr>
        <w:pStyle w:val="Heading2"/>
      </w:pPr>
      <w:r>
        <w:t>3.6.0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小程序聊天组件补齐展示引入回复消息（不支持发送引入回复）。</w:t>
      </w:r>
    </w:p>
    <w:p>
      <w:pPr>
        <w:pStyle w:val="Heading2"/>
      </w:pPr>
      <w:r>
        <w:t>3.7.0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修复在连麦状态下开播，下播后，导致页面卡死。</w:t>
      </w:r>
    </w:p>
    <w:p>
      <w:pPr>
        <w:pStyle w:val="Heading2"/>
      </w:pPr>
      <w:r>
        <w:t>3.8.0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聊天室对齐新增表情包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补充统计页面观看次数逻辑</w:t>
      </w:r>
    </w:p>
    <w:p>
      <w:pPr>
        <w:pStyle w:val="Heading2"/>
      </w:pPr>
      <w:r>
        <w:t>3.9.0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修复聊天消息跳过严禁词</w:t>
      </w:r>
    </w:p>
    <w:p>
      <w:pPr>
        <w:pStyle w:val="Heading2"/>
      </w:pPr>
      <w:r>
        <w:t>3.10.0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新增自定义统计参数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微信观看小程序SDK 3.10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