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跑马灯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视频如今已应用在各行各业中。可是，视频版权问题依然是困扰大多数人的难题。而录屏，是视频防盗中最难防范的一个环节。如何去防录屏，这成为了人们普遍关心的问题。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因此，POLYV针对性定制了一款增强防录屏效果的视频功能—视频跑马灯功能。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跑马灯功能，可以根据个人喜好进行设置跑马灯的具体效果，使该功能在保证防录屏的前提下还不影响，访客的观看体验与视频的整体美观。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还可以通过使用POLYV提供的接口，通过设定，可以实现设定文字在视频上不规则的跑动，如客户可以通过代码获取到访客的ID后，将ID以跑马灯的方式展现在视频的上方，这样可以大大的增加盗版者的录屏成本，同时还能够强力的震慑盗版者。</w:t>
      </w:r>
    </w:p>
    <w:p>
      <w:pPr>
        <w:pStyle w:val="Heading2"/>
      </w:pPr>
      <w:r>
        <w:t>后台设置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直播后台 --&gt; 选择频道 --&gt; 播放器管理 --&gt; 防录屏跑马灯</w:t>
      </w:r>
    </w:p>
    <w:p>
      <w:pPr>
        <w:pStyle w:val="Heading3"/>
      </w:pPr>
      <w:r>
        <w:t>固定值和登录用户名</w:t>
      </w:r>
    </w:p>
    <w:p>
      <w:r>
        <w:rPr>
          <w:rFonts w:ascii="Menlo" w:hAnsi="Menlo"/>
          <w:color w:val="444444"/>
          <w:sz w:val="20"/>
        </w:rPr>
        <w:t>可设置参数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跑马灯内容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显示的跑马灯内容，登录用户名需要设置param2参数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字体大小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跑马灯内容字体大小，不建议设置小于12号字体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字体颜色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跑马灯内容字体颜色，16进制数值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跑马灯内容透明度，最大是99%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显示方式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跑马灯显示方式，</w:t>
            </w:r>
            <w:r>
              <w:rPr>
                <w:rFonts w:ascii="Menlo" w:hAnsi="Menlo"/>
                <w:color w:val="444444"/>
                <w:sz w:val="17"/>
              </w:rPr>
              <w:t>滚动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是自屏幕右方至左方一直滚动 </w:t>
            </w:r>
            <w:r>
              <w:rPr>
                <w:rFonts w:ascii="Menlo" w:hAnsi="Menlo"/>
                <w:color w:val="444444"/>
                <w:sz w:val="17"/>
              </w:rPr>
              <w:t>闪烁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是屏幕内随机位置闪烁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双跑马灯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开启后，额外加载一个内容相同的跑马灯，该跑马灯肉眼不可见，可经过特殊处理后显示，用于溯源。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自定义缩放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开启后，跑马灯内容可以随播放器大小的缩放而缩放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外嵌播放时用登录用户名需要设置param2参数，否则会报错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固定值和登录用户名可以快速设置显示跑马灯，但是安全性不及自定义跑马灯，对防录屏有较高要求请使用自定义跑马灯和开通防录屏功能</w:t>
      </w:r>
    </w:p>
    <w:p>
      <w:r>
        <w:rPr>
          <w:rFonts w:ascii="Menlo" w:hAnsi="Menlo"/>
          <w:color w:val="444444"/>
          <w:sz w:val="20"/>
        </w:rPr>
        <w:t>效果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图片：../../../../../img/front/%E8%B7%91%E9%A9%AC%E7%81%AF2.png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图片：../../../../../img/front/%E8%B7%91%E9%A9%AC%E7%81%AF3.png</w:t>
      </w:r>
    </w:p>
    <w:p>
      <w:pPr>
        <w:pStyle w:val="Heading3"/>
      </w:pPr>
      <w:r>
        <w:t>自定义跑马灯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如果需要用自定义跑马灯，则需要在直播后台设置跑马灯链接，如：http://www.mywebsite.com/validate.php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后端返回json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用户的http协议接口（如 http://www.mywebsite.com/validate.php ）代码示例：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validate.php</w:t>
        <w:br/>
        <w:t>&lt;?php</w:t>
        <w:br/>
        <w:t>$username= "elvis";// 用户昵称, 若值为中文需要urlencode('张三')，从session获取</w:t>
        <w:br/>
        <w:t>$vid = $_GET["vid"];</w:t>
        <w:br/>
        <w:t>$uid = $_GET["uid"];</w:t>
        <w:br/>
        <w:t>$t = $_GET["t"];</w:t>
        <w:br/>
        <w:t>$code = $_GET["code"];  // 可选</w:t>
        <w:br/>
        <w:t>$callback = isset($_GET["callback"])?$_GET["callback"]:null; //未提交callback时则设为空</w:t>
        <w:br/>
        <w:t>$msg='播放错误（测试）';</w:t>
        <w:br/>
        <w:t>$fontSize=50;</w:t>
        <w:br/>
        <w:t>$fontColor='0xFFFF00';</w:t>
        <w:br/>
        <w:t>$speed=50;</w:t>
        <w:br/>
        <w:t>$filter='on';</w:t>
        <w:br/>
        <w:t>$setting=3;</w:t>
        <w:br/>
        <w:t>$alpha=0.9;</w:t>
        <w:br/>
        <w:t>$filterAlpha=0.9;</w:t>
        <w:br/>
        <w:t>$filterColor='0xFF0000';</w:t>
        <w:br/>
        <w:t>$blurX=2;</w:t>
        <w:br/>
        <w:t>$blurY=2;</w:t>
        <w:br/>
        <w:t>$interval=2;</w:t>
        <w:br/>
        <w:t>$lifeTime=5;</w:t>
        <w:br/>
        <w:t>$tweenTime=5;</w:t>
        <w:br/>
        <w:t>$strength=100;</w:t>
        <w:br/>
        <w:t>$show='on';</w:t>
        <w:br/>
        <w:t>$str="vid=".$vid."&amp;uid=".$uid."&amp;username=".$username."&amp;code=".$code."&amp;t=".$t."&amp;msg=".$msg."&amp;fontSize=".$fontSize."&amp;fontColor=".$fontColor."&amp;speed=".$speed."&amp;filter=".$filter."&amp;setting=".$setting."&amp;alpha=".$alpha."&amp;filterAlpha=".$filterAlpha."&amp;filterColor=".$filterColor."&amp;blurX=".$blurX."&amp;blurY=".$blurY."&amp;interval=".$interval."&amp;lifeTime=".$lifeTime."&amp;tweenTime=".$tweenTime."&amp;strength=".$strength."&amp;show=".$show;</w:t>
        <w:br/>
        <w:t>$sign=md5($str);    //加密规则，md5加密，</w:t>
        <w:br/>
        <w:t>$array = Array("show"=&gt;$show,"sign"=&gt;$sign,"username"=&gt;$username,"msg"=&gt;$msg,"fontSize"=&gt;$fontSize,"fontColor"=&gt;$fontColor,"speed"=&gt;$speed,"filter"=&gt;$filter,"setting"=&gt;$setting,"alpha"=&gt;$alpha,"filterAlpha"=&gt;$filterAlpha,"filterColor"=&gt;$filterColor,"blurX"=&gt;$blurX,"blurY"=&gt;$blurY,"interval"=&gt;$interval,"lifeTime"=&gt;$lifeTime,"tweenTime"=&gt;$tweenTime,"strength"=&gt;$strength);</w:t>
        <w:br/>
        <w:t>$validateJson = json_encode($array);</w:t>
        <w:br/>
        <w:br/>
        <w:t>if($callback != ''){</w:t>
        <w:br/>
        <w:t xml:space="preserve">    echo $callback."(".$validateJson.")";</w:t>
        <w:br/>
        <w:t>} else{</w:t>
        <w:br/>
        <w:t xml:space="preserve">    echo $validateJson;</w:t>
        <w:br/>
        <w:t>}</w:t>
        <w:br/>
        <w:t>?&gt;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注：接口如返回中文内容，请修改编码为UTF-8编码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以下为接口的返回示例：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"username":"elvis",</w:t>
        <w:br/>
        <w:t xml:space="preserve">  "sign":"6ab63590797e513d1b6c46b407413478",</w:t>
        <w:br/>
        <w:t xml:space="preserve">  "msg":"Errormessage!",</w:t>
        <w:br/>
        <w:t xml:space="preserve">  "fontSize":"40",</w:t>
        <w:br/>
        <w:t xml:space="preserve">  "fontColor":"0xFFE900",</w:t>
        <w:br/>
        <w:t xml:space="preserve">  "speed":"200",</w:t>
        <w:br/>
        <w:t xml:space="preserve">  "filter":"on",</w:t>
        <w:br/>
        <w:t xml:space="preserve">  "setting":"3",</w:t>
        <w:br/>
        <w:t xml:space="preserve">  "alpha":"1",</w:t>
        <w:br/>
        <w:t xml:space="preserve">  "filterAlpha":"1",</w:t>
        <w:br/>
        <w:t xml:space="preserve">  "filterColor":"0x3914AF",</w:t>
        <w:br/>
        <w:t xml:space="preserve">  "blurX":"2",</w:t>
        <w:br/>
        <w:t xml:space="preserve">  "blurY":"2",</w:t>
        <w:br/>
        <w:t xml:space="preserve">  "tweenTime":"1",</w:t>
        <w:br/>
        <w:t xml:space="preserve">  "interval":"5",</w:t>
        <w:br/>
        <w:t xml:space="preserve">  "lifeTime":"3",</w:t>
        <w:br/>
        <w:t xml:space="preserve">  "strength":"4",</w:t>
        <w:br/>
        <w:t xml:space="preserve">  "show":"on"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参数解释：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代表意义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参数可选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是否必需项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用户名，可以是学员的id，也可以是任意定义的值，不可为空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通过MD5加密算法计算得到32位小写的值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跑马灯错误时提示信息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跑马灯文字字体大小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跑马灯文字字体颜色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包含三个 8 位 RGB 颜色成分的数字；例如，0x000000 为黑色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0x000000 黑色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跑马灯文字移动指定像素所需时间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 单位:(秒/10)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是否描边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“on” ：描边 “off”：不描边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setting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跑马灯样式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1：自屏幕右方至左方一直滚动 2：屏幕内随机位置闪烁 3：自屏幕右方至左方一直滚动，渐隐渐现 4：上下15%的视频区域之间滚动 5：上下15%的视频区域随机闪现文字 6：样式 1 的增强型，加密效果更好，推荐使用 7：样式 2 的增强型，加密效果更好，推荐使用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alpha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跑马灯文本透明度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范围：0.1~1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filterAlpha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跑马灯描边透明度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范围：0~1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filterColor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跑马灯描边颜色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包含三个 8 位 RGB 颜色成分的数字；例如，0x000000 为黑色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0x000000 黑色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blurX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跑马灯描边水平模糊量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范围：0~255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blurY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跑马灯描边垂直模糊量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范围：0~255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interval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跑马灯文本隐藏间隔时间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 (单位：秒)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lifeTime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跑马灯文本显示时间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 （单位：秒）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tweenTime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跑马灯文本渐隐渐现时间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 （单位：秒）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strength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跑马灯描边强度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范围：0~255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是否显示跑马灯，默认显示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*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ps: 上述参数若是数字类型注意需要传入非0参数。</w:t>
      </w:r>
      <w:r>
        <w:rPr>
          <w:rFonts w:ascii="Source Han Sans SC" w:hAnsi="Source Han Sans SC" w:eastAsia="Source Han Sans SC" w:cs="Source Han Sans SC" w:hint="eastAsia"/>
          <w:sz w:val="21"/>
        </w:rPr>
        <w:t>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参数详解</w:t>
      </w:r>
    </w:p>
    <w:p>
      <w:r>
        <w:rPr>
          <w:rFonts w:ascii="Menlo" w:hAnsi="Menlo"/>
          <w:color w:val="444444"/>
          <w:sz w:val="20"/>
        </w:rPr>
        <w:t>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sign的计算规则为：将以下参数的值拼凑起来的字符串做MD5计算，签名需要以下全部参数拼接，未设置值的也要参与。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$str="vid=".$vid."&amp;uid=".$uid."&amp;username=".$username."&amp;code=".$code."&amp;t=".$t."&amp;msg=".$msg."&amp;fontSize=".$fontSize."&amp;fontColor=".$fontColor."&amp;speed=".$speed."&amp;filter=".$filter."&amp;setting=".$setting."&amp;alpha=".$alpha."&amp;filterAlpha=".$filterAlpha."&amp;filterColor=".$filterColor."&amp;blurX=".$blurX."&amp;blurY=".$blurY."&amp;interval=".$interval."&amp;lifeTime=".$lifeTime."&amp;tweenTime=".$tweenTime."&amp;strength=".$strength."&amp;show=".$show;</w:t>
        <w:br/>
        <w:t xml:space="preserve">  $sign=md5($str);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例如：当vid="vid",uid="uid",username="suki",code="abc",t="143020010115550947",msg="Errormessage!",fontSize="40",fontColor="0xFFE900",speed="200",filter="on",setting="3",alpha="1",filterAlpha="1",filterColor="0x3914AF",blurX="2",blurY="2",interval="5",lifeTime="3",tweenTime="1",strength="4",show="on"时，</w:t>
        <w:br/>
        <w:t xml:space="preserve">  拼凑起来去MD5计算的字符串为</w:t>
        <w:br/>
        <w:t xml:space="preserve">  vid=vid&amp;uid=uid&amp;username=suki&amp;code=abc&amp;status=1&amp;t=143020010115550947&amp;msg=Errormessage!&amp;fontSize=40&amp;fontColor=0xFFE900&amp;speed=200&amp;filter=on&amp;setting=3&amp;alpha=1&amp;filterAlpha=1&amp;filterColor=0x3914AF&amp;blurX=2&amp;blurY=2&amp;interval=5&amp;lifeTime=3&amp;tweenTime=1&amp;strength=4&amp;show=on</w:t>
        <w:br/>
        <w:t xml:space="preserve">  则sign为MD5计算后32位小写的值：8e0cdbf64c0ce98d0ef76e845f70418c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播放器调用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当网页调用POLYV播放器播放视频时，js通过ajax方式去请求用户的接口，需要跨域请求，会带上vid、uid、code、t这3个参数（如，http(s)://www.mywebsite.com/validate.php?vid=vid&amp;uid=uid&amp;code=abc&amp;t=143020010115550947)。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其中code为播放代码中的参数，值为自定义（如下所示，可以不在播放代码中添加此参数，则该参数的值默认为空）；t为播放器产生的随机数。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src='https://player.polyv.net/resp/live-h5-player/latest/liveplayer.min.js'&gt;&lt;/script&gt;</w:t>
        <w:br/>
        <w:t>&lt;div id='player'&gt;&lt;/div&gt;</w:t>
        <w:br/>
        <w:t>&lt;script&gt;</w:t>
        <w:br/>
        <w:t>var player = polyvLivePlayer({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uid: 'uid',</w:t>
        <w:br/>
        <w:t xml:space="preserve">    vid: 'vid',</w:t>
        <w:br/>
        <w:t xml:space="preserve">    code : 'myCodeValue'</w:t>
        <w:br/>
        <w:t>});</w:t>
        <w:br/>
        <w:t>&lt;/script&gt;</w:t>
      </w:r>
    </w:p>
    <w:p>
      <w:pPr>
        <w:pStyle w:val="Heading2"/>
      </w:pPr>
      <w:r>
        <w:t>跨域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为了让PC端的Flash能够跨域请求用户接口，还需要用户在自己的网站域名根目录下增加crossdomain.xml文件。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H5播放器存在跨域问题，可以在php添加以下配置解决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header("Access-Control-Allow-Origin: *");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播放器跨域</w:t>
      </w:r>
    </w:p>
    <w:p>
      <w:pPr>
        <w:pStyle w:val="Heading1"/>
      </w:pPr>
      <w:r>
        <w:t>tips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移动web端全屏播放时，会导致跑马灯失效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跑马灯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