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webSetting</w:t>
      </w:r>
    </w:p>
    <w:p>
      <w:pPr>
        <w:pStyle w:val="Heading1"/>
      </w:pPr>
      <w:r>
        <w:t>1、设置频道默认项开关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设置频道默认项开关</w:t>
        <w:br/>
        <w:t>接口地址（仅做说明使用）：https://api.polyv.net/live/v3/channel/common/update-global-enabled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testSetChannelGlobalSwitch() throws Exception, NoSuchAlgorithmException {</w:t>
        <w:br/>
        <w:t xml:space="preserve">        LiveChannelGlobalSwitchRequest liveChannelGlobalSwitchRequest = new LiveChannelGlobalSwitchRequest();</w:t>
        <w:br/>
        <w:t xml:space="preserve">        Boolean liveChannelGlobalSwitchResponse;</w:t>
        <w:br/>
        <w:t xml:space="preserve">        try {</w:t>
        <w:br/>
        <w:t xml:space="preserve">            liveChannelGlobalSwitchRequest.setChannelId(createChannel())</w:t>
        <w:br/>
        <w:t xml:space="preserve">                    .setGlobalEnabledType(LiveConstant.GlobalEnabledType.CALLBACK.getDesc())</w:t>
        <w:br/>
        <w:t xml:space="preserve">                    .setEnabled("N");</w:t>
        <w:br/>
        <w:t xml:space="preserve">            liveChannelGlobalSwitchResponse = new LiveWebSettingServiceImpl().setChannelGlobalSwitch(</w:t>
        <w:br/>
        <w:t xml:space="preserve">                    liveChannelGlobalSwitchRequest);</w:t>
        <w:br/>
        <w:t xml:space="preserve">            Assert.assertNotNull(liveChannelGlobalSwitchResponse);</w:t>
        <w:br/>
        <w:t xml:space="preserve">            if (liveChannelGlobalSwitchResponse) {</w:t>
        <w:br/>
        <w:t xml:space="preserve">                //to do something ......</w:t>
        <w:br/>
        <w:t xml:space="preserve">                log.debug("测试设置频道默认项开关成功");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globalEnabledType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类型auth：观看条件设置；观看页管理-观看条件switch：功能开关设置；直播间管理-功能开关marquee：跑马灯设置；播放器管理-防录屏跑马灯restrict：播放限制设置;播放器管理-播放限制donate：打赏设置;观看页管理-打赏设置advert：广告设置;观看页管理-营销设置-广告callback：回调设置;player：播放器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2、上传图片资源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接口用于上传接口所需图片，同时获取图片地址。图片地址可用于 设置道具打赏 goodImg字段等。</w:t>
        <w:br/>
        <w:t>接口地址（仅做说明使用）：https://api.polyv.net/live/v3/common/upload-image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testUploadImage() throws Exception, NoSuchAlgorithmException {</w:t>
        <w:br/>
        <w:t xml:space="preserve">        LiveUploadImageRequest liveUploadImageRequest = new LiveUploadImageRequest();</w:t>
        <w:br/>
        <w:t xml:space="preserve">        LiveUploadImageResponse liveUploadImageResponse;</w:t>
        <w:br/>
        <w:t xml:space="preserve">        try {</w:t>
        <w:br/>
        <w:t xml:space="preserve">            String path = getClass().getResource("/img/elephant.png").getPath();</w:t>
        <w:br/>
        <w:t xml:space="preserve">            List&lt;File&gt; fileList = new ArrayList&lt;File&gt;();</w:t>
        <w:br/>
        <w:t xml:space="preserve">            fileList.add(new File(path));</w:t>
        <w:br/>
        <w:t xml:space="preserve">            liveUploadImageRequest.setType("coverImage")</w:t>
        <w:br/>
        <w:t xml:space="preserve">                    .setFile(fileList);</w:t>
        <w:br/>
        <w:t xml:space="preserve">            liveUploadImageResponse = new LiveWebSettingServiceImpl().uploadImage(</w:t>
        <w:br/>
        <w:t xml:space="preserve">                    liveUploadImageRequest);</w:t>
        <w:br/>
        <w:t xml:space="preserve">            Assert.assertNotNull(liveUploadImageResponse);</w:t>
        <w:br/>
        <w:t xml:space="preserve">            if (liveUploadImageResponse != null) {</w:t>
        <w:br/>
        <w:t xml:space="preserve">                //to do something ......</w:t>
        <w:br/>
        <w:t xml:space="preserve">                log.debug("测试上传图片资源成功,{}",liveUploadImageResponse);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1、请求正确，返回LiveUploadImageResponse对象，B端依据此对象处理业务逻辑；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上传图片类型coverImage：频道图标，建议140 x 140 大小的图标，文件大小不超过 2M。splashImage：直播引导图，建议 750 x 1334 大小的图片，大小不超过 2M。logoImage：播放器logo，建议不大于 140 x 50 大小的图片，文件大小不超过 2M。adminAvatar：聊天室管理员头像，建议 140 x 140 大小的图标，文件大小不超过2M。assistantAvatar：助教头像，建议 140 x 140 大小的图标，文件大小不超过2M。authCodeImage：授权观看二维码图片, 最大不超过 200K。warmImage：暖场图片, 建议1280 x 720，图片大小不超过 2M。adImage：广告栏图片，建议750 x 120，最大不超过2 M。startAdImage：片头广告图片，建议 1280 x 720 大小的图片 ，文件大小不超过 4 M。stopAdImage：暂停广告图片，建议 1280 x 720 大小的图片 ，文件大小不超过 4 M。goodImage：打赏图标，建议 180 x 180 大小的图标，文件大小不超过 300 k。invitationImage：邀请卡图片，建议 750 x 1334 大小的图片，大小不超过 4 M。menuImage：频道菜单图片, 最大不能超过为 2M。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图片文件列表，支持同时上传不超过6个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imgUrls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图片链接地址列表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webSetting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