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编辑商品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1、编辑标签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https://api.polyv.net/live/v4/user/product/update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封面图, normal类型商品值不为空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商品链接类型, 10:通用链接,11:多平台链接 ,12:调用原生方法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商品链接不能为空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商品类型，可选值有：normal: 普通商品finance: 金融商品position:职位商品不传时默认为 normal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wxMiniprogramOriginalId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微信小程序原始ID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微信小程序链接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mobileAppLink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手机APP链接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otherLink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其他端链接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features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商品特色,卖点标签，可以多个,json数组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商品标签ID列表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btnShow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按钮显示文案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productDesc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商品描述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productDetail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商品详情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扩展信息：JSON对象字符串：{"coverList":["封面图地址，最多15个"], "videoList":[{"videoSource":"视频来源", "videoId":"视频ID"}]} 【详情见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EXT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】cover和ext选择其中一个字段传，如果同时传以ext为准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以下为普通商品专用参数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(productType=normal)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商品实际价格类型，可选值有：AMOUNT: 金额CUSTOM: 自定义不传时默认为 AMOUNT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商品实际价格-金额，priceType=AMOUNT 时必传，最高精确度为两位小数，如 12.34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商品实际价格-自定义，priceType=CUSTOM 时必传，最多20个字符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originalPriceType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商品原始价格（划线价格）类型，可选值有：AMOUNT: 金额CUSTOM: 自定义默认为 AMOUNT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商品原始价格（划线价格）-金额，originalPriceType=AMOUNT 时生效，最高精确度为两位小数，如 12.34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customOrignalPrice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商品原始价格（划线价格）-自定义，originalPriceType=CUSTOM 时生效，最多20个字符备注：如果 price 和 customOriginalPrice 都为空，则表示不启用原始价格（划线价格）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以上为普通商品专用参数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(productType=normal)</w:t>
            </w:r>
          </w:p>
        </w:tc>
      </w:tr>
    </w:tbl>
    <w:p>
      <w:pPr>
        <w:spacing w:after="40"/>
      </w:pPr>
    </w:p>
    <w:p>
      <w:pPr>
        <w:pStyle w:val="Heading3"/>
      </w:pPr>
      <w:r>
        <w:t>EXT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封面图地址数组，最多15个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视频数组，最多1个【详情见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ChannelProductExtVideo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】需要开通素材库才能用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jumpWay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购买方式为外链购买-通用链接的跳转方式: POP_UP-弹出框打开、NEW_WINDOW-新窗口打开、CURRENT_WINDOW-当前窗口打开</w:t>
            </w:r>
          </w:p>
        </w:tc>
      </w:tr>
    </w:tbl>
    <w:p>
      <w:pPr>
        <w:spacing w:after="40"/>
      </w:pPr>
    </w:p>
    <w:p>
      <w:pPr>
        <w:pStyle w:val="Heading3"/>
      </w:pPr>
      <w:r>
        <w:t>ChannelProductExtVideo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videoSource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视频来源： MATERIAL_LIBRARY-素材库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https://api.polyv.net/live/v4/user/product/update?appId=frlr1zazn3&amp;sign=012332FBD8DBCFC068AFCB484A2ADECB&amp;timestamp=1670550787318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"productId": "1729060628513820672",</w:t>
        <w:br/>
        <w:t xml:space="preserve">    "productType": "normal",</w:t>
        <w:br/>
        <w:t xml:space="preserve">    "linkType": 10,</w:t>
        <w:br/>
        <w:t xml:space="preserve">    "link": "http://123.456.com",</w:t>
        <w:br/>
        <w:t xml:space="preserve">    "pcLink": "",</w:t>
        <w:br/>
        <w:t xml:space="preserve">    "mobileLink": "",</w:t>
        <w:br/>
        <w:t xml:space="preserve">    "wxMiniprogramOriginalId": "",</w:t>
        <w:br/>
        <w:t xml:space="preserve">    "wxMiniprogramLink": "",</w:t>
        <w:br/>
        <w:t xml:space="preserve">    "mobileAppLink": "",</w:t>
        <w:br/>
        <w:t xml:space="preserve">    "iosLink": "",</w:t>
        <w:br/>
        <w:t xml:space="preserve">    "androidLink": "",</w:t>
        <w:br/>
        <w:t xml:space="preserve">    "otherLink": "",</w:t>
        <w:br/>
        <w:t xml:space="preserve">    "cover": "//liveimages.videocc.net/uploaded/images/2023/11/gqzb4tybhf.jpg",</w:t>
        <w:br/>
        <w:t xml:space="preserve">    "name": "123",</w:t>
        <w:br/>
        <w:t xml:space="preserve">    "price": 0,</w:t>
        <w:br/>
        <w:t xml:space="preserve">    "realPrice": 0,</w:t>
        <w:br/>
        <w:t xml:space="preserve">    "status": 1,</w:t>
        <w:br/>
        <w:t xml:space="preserve">    "features": "[\"123\",\"\"]",</w:t>
        <w:br/>
        <w:t xml:space="preserve">    "tagIds": [1001, 1002],</w:t>
        <w:br/>
        <w:t xml:space="preserve">    "productDesc": "",</w:t>
        <w:br/>
        <w:t xml:space="preserve">    "productDetail": ""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修改商品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updateProductTest()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String url = "https://api.polyv.net/live/v4/user/product/update";</w:t>
        <w:br/>
        <w:br/>
        <w:t xml:space="preserve">    //业务参数</w:t>
        <w:br/>
        <w:t xml:space="preserve">    String productId = "1729060628513820672";</w:t>
        <w:br/>
        <w:t xml:space="preserve">    String name = "平台商品";</w:t>
        <w:br/>
        <w:t xml:space="preserve">    String productType = "normal";</w:t>
        <w:br/>
        <w:t xml:space="preserve">    Integer linkType = 10;</w:t>
        <w:br/>
        <w:t xml:space="preserve">    String link = "http://123.456.com";</w:t>
        <w:br/>
        <w:t xml:space="preserve">    String cover = "//liveimages.videocc.net/uploaded/images/2023/11/gqzaoq7pk3.png";</w:t>
        <w:br/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Map&lt;String, Object&gt; jsonMap = new HashMap&lt;&gt;();</w:t>
        <w:br/>
        <w:t xml:space="preserve">    jsonMap.put("productId", productId);</w:t>
        <w:br/>
        <w:t xml:space="preserve">    jsonMap.put("name", name);</w:t>
        <w:br/>
        <w:t xml:space="preserve">    jsonMap.put("linkType", linkType);</w:t>
        <w:br/>
        <w:t xml:space="preserve">    jsonMap.put("link", link);</w:t>
        <w:br/>
        <w:t xml:space="preserve">    jsonMap.put("productType", productType);</w:t>
        <w:br/>
        <w:t xml:space="preserve">    jsonMap.put("cover", cover);</w:t>
        <w:br/>
        <w:br/>
        <w:t xml:space="preserve">    requestMap.put("sign", LiveSignUtil.getSign(requestMap, appSecret));</w:t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log.info("测试修改商品结果：{}",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"78de516b69364aeabe7d080e7228cc5c.77.16705507903976231",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编辑商品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