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分页查询标签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https://api.polyv.net/live/v4/user/label/page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https://api.polyv.net/live/v4/user/label/page?appId=frlr1zazn3&amp;timestamp=1670471250000&amp;sign=149397BFD607C518A841DAF8777D6A7E&amp;pageNumber=1&amp;pageSize=10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标签分页数据【详见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标签数组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标签名称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查询组织架构列表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getLabelPageTest()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Integer pageNumber = 1;</w:t>
        <w:br/>
        <w:t xml:space="preserve">    Integer pageSize = 10;</w:t>
        <w:br/>
        <w:t xml:space="preserve">    //业务参数</w:t>
        <w:br/>
        <w:t xml:space="preserve">    String url = "https://api.polyv.net/live/v4/user/label/page";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log.info("测试查询标签分页成功：{}",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"e4faf1183b2c4ff493e6aeb192209b25.72.16994949189217641",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"id": "3zn3ezy0o2h89eo8",</w:t>
        <w:br/>
        <w:t xml:space="preserve">                "name": "标签2"</w:t>
        <w:br/>
        <w:t xml:space="preserve">            },</w:t>
        <w:br/>
        <w:t xml:space="preserve">            {</w:t>
        <w:br/>
        <w:t xml:space="preserve">                "id": "zpmz3640wkxpj267",</w:t>
        <w:br/>
        <w:t xml:space="preserve">                "name": "标签1"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分页查询标签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