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查询素材库标签列表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1、分页查询账号下的素材库标签列表。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关键字查询，支持按标签名称模糊查询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https://api.polyv.net/live/v4/material/label/list?pageNumber=1&amp;pageSize=10&amp;keyword=重要&amp;appId=frlr1zazn3&amp;sign=A69559D6EBF130B9C0F60807459FC311&amp;timestamp=1642733791590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素材库标签名称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"cb237e0e77bc49b59dda283638837d45.79.17479908395732399",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2,</w:t>
        <w:br/>
        <w:t xml:space="preserve">    "contents": [</w:t>
        <w:br/>
        <w:t xml:space="preserve">      {</w:t>
        <w:br/>
        <w:t xml:space="preserve">        "id": 1,</w:t>
        <w:br/>
        <w:t xml:space="preserve">        "name": "重要",</w:t>
        <w:br/>
        <w:t xml:space="preserve">        "userId": "a7fu823e02"</w:t>
        <w:br/>
        <w:t xml:space="preserve">      },</w:t>
        <w:br/>
        <w:t xml:space="preserve">      {</w:t>
        <w:br/>
        <w:t xml:space="preserve">        "id": 2,</w:t>
        <w:br/>
        <w:t xml:space="preserve">        "name": "公告",</w:t>
        <w:br/>
        <w:t xml:space="preserve">        "userId": "a7fu823e02"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查询素材库标签列表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