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设置频道虚拟预约人数</w:t>
      </w:r>
    </w:p>
    <w:p>
      <w:pPr>
        <w:pStyle w:val="Heading2"/>
      </w:pPr>
      <w:r>
        <w:t>接口描述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1、单独设置频道虚拟预约人数，不影响聊天室显示虚拟人数</w:t>
        <w:br/>
        <w:t>2、人数显示模式支持立即生效、分时生效</w:t>
        <w:br/>
        <w:t>3、接口支持https协议</w:t>
      </w:r>
    </w:p>
    <w:p>
      <w:pPr>
        <w:pStyle w:val="Heading2"/>
      </w:pPr>
      <w:r>
        <w:t>接口URL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http://api.polyv.net/live/v4/channel/robot/virtual-booking-number/update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在线API调用</w:t>
      </w:r>
    </w:p>
    <w:p>
      <w:pPr>
        <w:pStyle w:val="Heading2"/>
      </w:pPr>
      <w:r>
        <w:t>请求方式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POST</w:t>
      </w:r>
    </w:p>
    <w:p>
      <w:pPr>
        <w:pStyle w:val="Heading2"/>
      </w:pPr>
      <w:r>
        <w:t>接口约束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1、接口同时支持HTTP 、HTTPS ，建议使用HTTPS 确保接口安全，接口调用有频率限制，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详细请查看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2、请设置请求头</w:t>
      </w:r>
      <w:r>
        <w:rPr>
          <w:rFonts w:ascii="Menlo" w:hAnsi="Menlo"/>
          <w:color w:val="444444"/>
          <w:sz w:val="20"/>
        </w:rPr>
        <w:t>contentType:application/json</w:t>
      </w:r>
    </w:p>
    <w:p>
      <w:pPr>
        <w:pStyle w:val="Heading2"/>
      </w:pPr>
      <w:r>
        <w:t>请求参数描述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必选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appId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账号appId【详见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获取密钥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timestamp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Long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当前13位毫秒级时间戳，3分钟内有效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sign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签名，为32位大写的MD5值,生成签名的appSecret密钥作为通信数据安全的关键信息，严禁保存在客户端直接使用，所有API都必须通过客户自己服务器中转调用POLYV服务器获取响应数据【详见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签名生成规则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channelId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频道号</w:t>
            </w:r>
          </w:p>
        </w:tc>
      </w:tr>
    </w:tbl>
    <w:p>
      <w:pPr>
        <w:spacing w:after="40"/>
      </w:pPr>
    </w:p>
    <w:p>
      <w:pPr>
        <w:pStyle w:val="Heading2"/>
      </w:pPr>
      <w:r>
        <w:t>请求体参数描述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必选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channelId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频道号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virtualBookingNumber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虚拟预约人数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addRobotModel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人数显示模式</w:t>
            </w:r>
            <w:r>
              <w:br/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timely：立即生效</w:t>
            </w:r>
            <w:r>
              <w:br/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fixed_time：分时生效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changeTime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false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生效时间，addRobotModel为fixed_time分时生效时必填，单位秒，最小值为20（20秒），最大值为18000（300分钟）</w:t>
            </w:r>
          </w:p>
        </w:tc>
      </w:tr>
    </w:tbl>
    <w:p>
      <w:pPr>
        <w:spacing w:after="40"/>
      </w:pPr>
    </w:p>
    <w:p>
      <w:pPr>
        <w:pStyle w:val="Heading2"/>
      </w:pPr>
      <w:r>
        <w:t>示例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http://api.polyv.net/live/v4/channel/robot/virtual-booking-number/update?appId=xxx&amp;sign=xxx&amp;timestamp=xxx&amp;channelId=3335806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{</w:t>
        <w:br/>
        <w:t xml:space="preserve">    "channelId": 3335806,</w:t>
        <w:br/>
        <w:t xml:space="preserve">    "virtualBookingNumber": 100,</w:t>
        <w:br/>
        <w:t xml:space="preserve">    "addRobotModel": "timely"</w:t>
        <w:br/>
        <w:t>}</w:t>
      </w:r>
    </w:p>
    <w:p>
      <w:pPr>
        <w:pStyle w:val="Heading2"/>
      </w:pPr>
      <w:r>
        <w:t>响应参数描述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code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状态码，与 http 状态码相同，用于确定基本的响应状态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status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响应结果，由业务决定，成功返回success，失败返回error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success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Boolean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是否成功响应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requestId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请求ID，每次请求生成的唯一的 UUID，仅可用于排查、调试，不应该和业务挂上钩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error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Object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状态码非200时的错误信息【详见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Error字段描述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data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Object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成功响应时返回null</w:t>
            </w:r>
          </w:p>
        </w:tc>
      </w:tr>
    </w:tbl>
    <w:p>
      <w:pPr>
        <w:spacing w:after="40"/>
      </w:pPr>
    </w:p>
    <w:p>
      <w:pPr>
        <w:pStyle w:val="Heading2"/>
      </w:pPr>
      <w:r>
        <w:t>Error参数描述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code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错误代码，用于确定具体的错误原因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desc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错误描述，与 error.code 对应</w:t>
            </w:r>
          </w:p>
        </w:tc>
      </w:tr>
    </w:tbl>
    <w:p>
      <w:pPr>
        <w:spacing w:after="40"/>
      </w:pPr>
    </w:p>
    <w:p>
      <w:pPr>
        <w:pStyle w:val="Heading2"/>
      </w:pPr>
      <w:r>
        <w:t>Java请求示例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快速接入基础代码请下载相关依赖源码， 点击下载源代码  ,下载后加入到自己的源码工程中即可。测试用例中的</w:t>
      </w:r>
      <w:r>
        <w:rPr>
          <w:rFonts w:ascii="Source Han Sans SC" w:hAnsi="Source Han Sans SC" w:eastAsia="Source Han Sans SC" w:cs="Source Han Sans SC" w:hint="eastAsia"/>
          <w:b/>
          <w:sz w:val="21"/>
        </w:rPr>
        <w:t>HttpUtil.java 和 LiveSignUtil.java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都包含在下载文件中。</w:t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强烈建议您使用</w:t>
      </w:r>
      <w:r>
        <w:rPr>
          <w:rFonts w:ascii="Source Han Sans SC" w:hAnsi="Source Han Sans SC" w:eastAsia="Source Han Sans SC" w:cs="Source Han Sans SC" w:hint="eastAsia"/>
          <w:color w:val="2563EB"/>
          <w:sz w:val="20"/>
          <w:u w:val="single"/>
        </w:rPr>
        <w:t>直播Java SDK</w:t>
      </w:r>
      <w:r>
        <w:rPr>
          <w:rFonts w:ascii="Source Han Sans SC" w:hAnsi="Source Han Sans SC" w:eastAsia="Source Han Sans SC" w:cs="Source Han Sans SC" w:hint="eastAsia"/>
          <w:sz w:val="20"/>
        </w:rPr>
        <w:t>完成API的功能对接，直播Java SDK 对API调用逻辑、异常处理、数据签名、签名规则、HTTP请求线程池进行了统一封装和优化。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private static final Logger log = LoggerFactory.getLogger(getClass());</w:t>
        <w:br/>
        <w:t>/**</w:t>
        <w:br/>
        <w:t xml:space="preserve"> * 设置频道虚拟预约人数</w:t>
        <w:br/>
        <w:t xml:space="preserve"> * @throws IOException</w:t>
        <w:br/>
        <w:t xml:space="preserve"> * @throws NoSuchAlgorithmException</w:t>
        <w:br/>
        <w:t xml:space="preserve"> */</w:t>
        <w:br/>
        <w:t>@Test</w:t>
        <w:br/>
        <w:t>public void updateVirtualBookingNumberTest() throws IOException, NoSuchAlgorithmException {</w:t>
        <w:br/>
        <w:t xml:space="preserve">    //公共参数,填写自己的实际参数</w:t>
        <w:br/>
        <w:t xml:space="preserve">    String appId = super.appId;</w:t>
        <w:br/>
        <w:t xml:space="preserve">    String appSecret = super.appSecret;</w:t>
        <w:br/>
        <w:t xml:space="preserve">    String timestamp = String.valueOf(System.currentTimeMillis());</w:t>
        <w:br/>
        <w:br/>
        <w:t xml:space="preserve">    //业务参数</w:t>
        <w:br/>
        <w:t xml:space="preserve">    String url = "http://api.polyv.net/live/v4/channel/robot/virtual-booking-number/update";</w:t>
        <w:br/>
        <w:t xml:space="preserve">    String channelId = "3335806";</w:t>
        <w:br/>
        <w:br/>
        <w:t xml:space="preserve">    //签名参数</w:t>
        <w:br/>
        <w:t xml:space="preserve">    Map&lt;String, String&gt; requestMap = new HashMap&lt;&gt;();</w:t>
        <w:br/>
        <w:t xml:space="preserve">    requestMap.put("appId", appId);</w:t>
        <w:br/>
        <w:t xml:space="preserve">    requestMap.put("timestamp", timestamp);</w:t>
        <w:br/>
        <w:t xml:space="preserve">    requestMap.put("channelId", channelId);</w:t>
        <w:br/>
        <w:t xml:space="preserve">    requestMap.put("sign", LiveSignUtil.getSign(requestMap, appSecret));</w:t>
        <w:br/>
        <w:br/>
        <w:t xml:space="preserve">    //请求体参数</w:t>
        <w:br/>
        <w:t xml:space="preserve">    Map&lt;String, Object&gt; jsonMap = new HashMap&lt;&gt;();</w:t>
        <w:br/>
        <w:t xml:space="preserve">    jsonMap.put("channelId", Integer.valueOf(channelId));</w:t>
        <w:br/>
        <w:t xml:space="preserve">    jsonMap.put("virtualBookingNumber", 100);</w:t>
        <w:br/>
        <w:t xml:space="preserve">    jsonMap.put("addRobotModel", "timely");</w:t>
        <w:br/>
        <w:br/>
        <w:t xml:space="preserve">    url = HttpUtil.appendUrl(url, requestMap);</w:t>
        <w:br/>
        <w:t xml:space="preserve">    String response = HttpUtil.postJsonBody(url, JSON.toJSONString(jsonMap), null);</w:t>
        <w:br/>
        <w:br/>
        <w:t xml:space="preserve">    log.info("测试设置频道虚拟预约人数成功：{}", response);</w:t>
        <w:br/>
        <w:t xml:space="preserve">    //do somethings</w:t>
        <w:br/>
        <w:br/>
        <w:t>}</w:t>
      </w:r>
    </w:p>
    <w:p>
      <w:pPr>
        <w:pStyle w:val="Heading2"/>
      </w:pPr>
      <w:r>
        <w:t>响应示例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系统全局错误说明详见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全局错误说明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成功示例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{</w:t>
        <w:br/>
        <w:t xml:space="preserve">    "code": 200,</w:t>
        <w:br/>
        <w:t xml:space="preserve">    "status": "success",</w:t>
        <w:br/>
        <w:t xml:space="preserve">    "requestId": "61b9319c9e3b42979f8a152dfa6b3f40.73.16626900842179815",</w:t>
        <w:br/>
        <w:t xml:space="preserve">    "data": null,</w:t>
        <w:br/>
        <w:t xml:space="preserve">    "success": true</w:t>
        <w:br/>
        <w:t>}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异常示例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{</w:t>
        <w:br/>
        <w:t xml:space="preserve">    "code": 400,</w:t>
        <w:br/>
        <w:t xml:space="preserve">    "status": "error",</w:t>
        <w:br/>
        <w:t xml:space="preserve">    "requestId": "4081dbac03e6441e8bdd301d8feee5a2.117.16360830583026105",</w:t>
        <w:br/>
        <w:t xml:space="preserve">    "error": {</w:t>
        <w:br/>
        <w:t xml:space="preserve">        "code": 10001,</w:t>
        <w:br/>
        <w:t xml:space="preserve">        "desc": "生效时间不能为空"</w:t>
        <w:br/>
        <w:t xml:space="preserve">    },</w:t>
        <w:br/>
        <w:t xml:space="preserve">    "success": false</w:t>
        <w:br/>
        <w:t>}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设置频道虚拟预约人数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