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查询任务奖励活动观众奖励明细分页列表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1、查询任务奖励活动观众奖励明细分页列表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https://api.polyv.net/live/v4/channel/task-reward-activity/viewer-detail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页码（目前限制最大值1000页）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https://api.polyv.net/live/v4/channel/task-reward-activity/viewer-detail?channelId=4854808&amp;activityId=1143&amp;viewerId=&amp;pageSize=10&amp;pageNumber=1&amp;appId=frlr1zazn3&amp;sign=012332FBD8DBCFC068AFCB484A2ADECB&amp;timestamp=1670550787318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"2b023f32-c893-40af-bc13-6e721d516d91",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"viewerId": 1718673362881,</w:t>
        <w:br/>
        <w:t xml:space="preserve">                "taskId": 4826,</w:t>
        <w:br/>
        <w:t xml:space="preserve">                "sort": 3,</w:t>
        <w:br/>
        <w:t xml:space="preserve">                "taskReach": {</w:t>
        <w:br/>
        <w:t xml:space="preserve">                    "type": "online",</w:t>
        <w:br/>
        <w:t xml:space="preserve">                    "amount": 2</w:t>
        <w:br/>
        <w:t xml:space="preserve">                },</w:t>
        <w:br/>
        <w:t xml:space="preserve">                "taskReward": {</w:t>
        <w:br/>
        <w:t xml:space="preserve">                    "type": "cash",</w:t>
        <w:br/>
        <w:t xml:space="preserve">                    "amount": "300",</w:t>
        <w:br/>
        <w:t xml:space="preserve">                    "limit": 1,</w:t>
        <w:br/>
        <w:t xml:space="preserve">                    "customReward": ""</w:t>
        <w:br/>
        <w:t xml:space="preserve">                },</w:t>
        <w:br/>
        <w:t xml:space="preserve">                "taskStatus": 1,</w:t>
        <w:br/>
        <w:t xml:space="preserve">                "rewardStatus": 3,</w:t>
        <w:br/>
        <w:t xml:space="preserve">                "finishTime": 1720611430000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观众任务奖励明细【详见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总分页数量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达成状态（0：未达成，1：已达成）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奖励发放状态（-1：无需发放，0：待发放，1：已发放，2：名额已满，3：发放失败，4：发放中）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taskReach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taskReach字段说明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taskReward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taskReward字段说明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taskReach参数描述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达成条件（sign：签到，online：在线时长）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达成数值</w:t>
            </w:r>
          </w:p>
        </w:tc>
      </w:tr>
    </w:tbl>
    <w:p>
      <w:pPr>
        <w:spacing w:after="40"/>
      </w:pPr>
    </w:p>
    <w:p>
      <w:pPr>
        <w:pStyle w:val="Heading2"/>
      </w:pPr>
      <w:r>
        <w:t>taskReward参数描述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cash:现金,custom:自定义,nothing:无奖励,externalPoint:外部积分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奖励数值（type为cash时，现金单位是分）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奖励限制份额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customReward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自定义奖励，非必填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查询任务奖励活动观众奖励明细分页列表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pageTaskRewardTest()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Integer channelId = 4990862;</w:t>
        <w:br/>
        <w:t xml:space="preserve">        Integer activityId = 1134;</w:t>
        <w:br/>
        <w:t xml:space="preserve">        Integer pageNumber = 1;</w:t>
        <w:br/>
        <w:t xml:space="preserve">        Integer pageSize = 10;</w:t>
        <w:br/>
        <w:t xml:space="preserve">        //业务参数</w:t>
        <w:br/>
        <w:t xml:space="preserve">        String url = "https://api.polyv.net/live/v4/channel/task-reward-activity/page";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requestMap.put("activityId", activityId);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log.info("测试查询任务奖励活动观众奖励明细分页列表成功：{}",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"2b023f32-c893-40af-bc13-6e721d516d91",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"viewerId": 1718673362881,</w:t>
        <w:br/>
        <w:t xml:space="preserve">                "taskId": 4826,</w:t>
        <w:br/>
        <w:t xml:space="preserve">                "sort": 3,</w:t>
        <w:br/>
        <w:t xml:space="preserve">                "taskReach": {</w:t>
        <w:br/>
        <w:t xml:space="preserve">                    "type": "online",</w:t>
        <w:br/>
        <w:t xml:space="preserve">                    "amount": 2</w:t>
        <w:br/>
        <w:t xml:space="preserve">                },</w:t>
        <w:br/>
        <w:t xml:space="preserve">                "taskReward": {</w:t>
        <w:br/>
        <w:t xml:space="preserve">                    "type": "cash",</w:t>
        <w:br/>
        <w:t xml:space="preserve">                    "amount": "300",</w:t>
        <w:br/>
        <w:t xml:space="preserve">                    "limit": 1,</w:t>
        <w:br/>
        <w:t xml:space="preserve">                    "customReward": ""</w:t>
        <w:br/>
        <w:t xml:space="preserve">                },</w:t>
        <w:br/>
        <w:t xml:space="preserve">                "taskStatus": 1,</w:t>
        <w:br/>
        <w:t xml:space="preserve">                "rewardStatus": 3,</w:t>
        <w:br/>
        <w:t xml:space="preserve">                "finishTime": 1720611430000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查询任务奖励活动观众奖励明细分页列表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