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修改客户端实时字幕功能展示配置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设置指定频道客户端主讲端的实时字幕功能入口展示状态。</w:t>
        <w:br/>
        <w:t>该配置只控制客户端入口展示，不会开通实时字幕服务、授予账号实时字幕权限，也不会修改字幕语言、翻译、用量或回调配置。</w:t>
      </w:r>
    </w:p>
    <w:p>
      <w:pPr>
        <w:pStyle w:val="Heading2"/>
      </w:pPr>
      <w:r>
        <w:t>接口 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https://api.polyv.net/live/v4/channel/subtitle/config/update-client-enabled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 API 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 appId，详见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 13 位毫秒级时间戳，3 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32 位大写 MD5 签名，详见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 ID（直播间 ID）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客户端实时字幕功能入口展示状态：</w:t>
            </w:r>
            <w:r>
              <w:rPr>
                <w:rFonts w:ascii="Menlo" w:hAnsi="Menlo"/>
                <w:color w:val="444444"/>
                <w:sz w:val="17"/>
              </w:rPr>
              <w:t>Y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展示，</w:t>
            </w:r>
            <w:r>
              <w:rPr>
                <w:rFonts w:ascii="Menlo" w:hAnsi="Menlo"/>
                <w:color w:val="444444"/>
                <w:sz w:val="17"/>
              </w:rPr>
              <w:t>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不展示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https://api.polyv.net/live/v4/channel/subtitle/config/update-client-enabled?appId=frlr1zazn3&amp;sign=012332FBD8DBCFC068AFCB484A2ADECB&amp;timestamp=1670550787318&amp;channelId=4854808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 JSON：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"enabled": "Y"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null,</w:t>
        <w:br/>
        <w:t xml:space="preserve">  "success": true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修改客户端实时字幕功能展示配置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