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获取频道商品统计概览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1、查询频道商品整体统计数据概览（点击、下单、成交等指标汇总）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http://api.polyv.net/live/v4/channel/product/stats/summary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1、接口同时支持HTTP、HTTPS，建议使用HTTPS确保接口安全，接口调用有频率限制，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http://api.polyv.net/live/v4/channel/product/stats/summary?appId=frlr1zazn3&amp;timestamp=1665629374000&amp;sign=6CFA3141718E1AF0155889EEA2988206&amp;channelId=2974342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Error响应描述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商品统计概览数据【详见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data响应描述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数据是否加密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payPageNum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payPageViewers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productClickViewers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saleQuantity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商品销量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成交金额（单位：元）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快速接入基础代码请下载相关依赖源码， 点击下载源代码 ，下载后加入到自己的源码工程中即可。测试用例中的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查询频道商品统计概览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testGetChannelProductStatsSummary() throws IOException, NoSuchAlgorithmException {</w:t>
        <w:br/>
        <w:t xml:space="preserve">    // 公共参数, 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 业务参数</w:t>
        <w:br/>
        <w:t xml:space="preserve">    String url = "http://api.polyv.net/live/v4/channel/product/stats/summary";</w:t>
        <w:br/>
        <w:t xml:space="preserve">    String channelId = "2779045";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log.info("测试查询频道商品统计概览，返回值：{}",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"f46e79d6c5a94dcc9a40de76a8ffa777.74.17306917836670585",</w:t>
        <w:br/>
        <w:t xml:space="preserve">  "data": {</w:t>
        <w:br/>
        <w:t xml:space="preserve">    "payPageNum": 0,</w:t>
        <w:br/>
        <w:t xml:space="preserve">    "payPageViewers": 0,</w:t>
        <w:br/>
        <w:t xml:space="preserve">    "payViewers": 0,</w:t>
        <w:br/>
        <w:t xml:space="preserve">    "productClickNum": 0,</w:t>
        <w:br/>
        <w:t xml:space="preserve">    "productClickViewers": 0,</w:t>
        <w:br/>
        <w:t xml:space="preserve">    "saleQuantity": 0,</w:t>
        <w:br/>
        <w:t xml:space="preserve">    "totalPayAmount": 0</w:t>
        <w:br/>
        <w:t xml:space="preserve">  },</w:t>
        <w:br/>
        <w:t xml:space="preserve">  "encryption":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20001,</w:t>
        <w:br/>
        <w:t xml:space="preserve">    "desc": "application not found."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获取频道商品统计概览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