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置顶频道商品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1、将指定频道商品置顶</w:t>
        <w:br/>
        <w:t>2、（timestamp, appId, channelId）参与sign签名，并和sign一起通过url传递，请求体参数不参与签名，通过post请求体传递【请设置请求头contentType:application/json】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http://api.polyv.net/live/v4/channel/product/topping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2、仅允许对已存在且处于上架状态的商品执行置顶操作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3、同一频道仅允许一个商品处于置顶状态，置顶新商品会自动取消原置顶商品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频道商品ID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http://api.polyv.net/live/v4/channel/product/topping?appId=frlr1zazn3&amp;timestamp=1710468881000&amp;sign=2F87D9D7F1234567890ABCDEFFEDCBA&amp;channelId=1965681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"productId": 27537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响应数据，成功时通常为null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LoggerFactory.getLogger(ChannelProductTest.class);</w:t>
        <w:br/>
        <w:t>/**</w:t>
        <w:br/>
        <w:t xml:space="preserve"> * 置顶频道商品</w:t>
        <w:br/>
        <w:t xml:space="preserve"> */</w:t>
        <w:br/>
        <w:t>@Test</w:t>
        <w:br/>
        <w:t>public void testToppingChannelProduct()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"http://api.polyv.net/live/v4/channel/product/topping";</w:t>
        <w:br/>
        <w:t xml:space="preserve">    String channelId = "1965681";</w:t>
        <w:br/>
        <w:t xml:space="preserve">    Integer productId = 27537;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Map&lt;String, Object&gt; bodyMap = new HashMap&lt;&gt;();</w:t>
        <w:br/>
        <w:t xml:space="preserve">    bodyMap.put("productId", productId);</w:t>
        <w:br/>
        <w:br/>
        <w:t xml:space="preserve">    String response = HttpUtil.postJsonBody(url, JSON.toJSONString(bodyMap), null);</w:t>
        <w:br/>
        <w:t xml:space="preserve">    log.info("测试置顶频道商品，返回值：{}",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"ac58000e9651475aaf4f48d7dae318cd.72.17104688816896941",</w:t>
        <w:br/>
        <w:t xml:space="preserve">  "data": null,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异常示例（商品不存在）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"d310b70bc329403f87f77f9203d50f89.128.16360831552223589",</w:t>
        <w:br/>
        <w:t xml:space="preserve">  "error": {</w:t>
        <w:br/>
        <w:t xml:space="preserve">    "code": 40243,</w:t>
        <w:br/>
        <w:t xml:space="preserve">    "desc": "商品不存在"</w:t>
        <w:br/>
        <w:t xml:space="preserve">  },</w:t>
        <w:br/>
        <w:t xml:space="preserve">  "success": false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异常示例（下架商品不允许操作）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"f92e5d4f3fd948c08c46c64d6f2329f7.57.17104689999231312",</w:t>
        <w:br/>
        <w:t xml:space="preserve">  "error": {</w:t>
        <w:br/>
        <w:t xml:space="preserve">    "code": 40258,</w:t>
        <w:br/>
        <w:t xml:space="preserve">    "desc": "下架商品不允许操作"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置顶频道商品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