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查询频道角色观众设置信息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1、查询频道角色观众设置信息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http://api.polyv.net/live/v4/channel/account/viewer/get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http://api.polyv.net/live/v4/channel/account/viewer/get?appId=frlr1zazn3&amp;sign=AE9DED64FDDC94A0B18DB29E2D9B7DFC&amp;channelId=3151318&amp;timestamp=1654828588317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头衔开关，Y开启，N关闭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questionStudentTitle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提问区标签名称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questionStudentTitleEnabled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提问区标签开关，Y开启，N关闭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查询频道角色观众设置信息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testGetChannelAccountViewerInfo()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"http://api.polyv.net/live/v4/channel/account/viewer/get";</w:t>
        <w:br/>
        <w:t xml:space="preserve">    String channelId = "3151318";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log.info("测试查询频道角色观众设置信息，返回值：{}",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"089f1962c0c64e15b1c0619f36133092.72.17222397868660083",</w:t>
        <w:br/>
        <w:t xml:space="preserve">  "data": {</w:t>
        <w:br/>
        <w:t xml:space="preserve">    "questionStudentTitleEnabled": "Y",</w:t>
        <w:br/>
        <w:t xml:space="preserve">    "questionStudentTitle": "学生",</w:t>
        <w:br/>
        <w:t xml:space="preserve">    "actorEnabled": "N",</w:t>
        <w:br/>
        <w:t xml:space="preserve">    "actor": "学生"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查询频道角色观众设置信息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