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查询频道微信分享信息(新版)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旧版接口地址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查询频道微信分享信息(旧版)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1、查询频道微信分享信息，对应新版后台的 营销-分享设置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http://api.polyv.net/live/v4/channel/share/get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http://api.polyv.net/live/v4/channel/share/get?appId=frlr1zazn3&amp;sign=AFEFF406F3E243B7F3882B0616685448&amp;channelId=2567762&amp;timestamp=1632818971891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响应结果，由业务决定，成功返回true，失败返回false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成功响应时返回频道分享信息【详见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shareBtnEnable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是否开启分享，Y：开启，N：关闭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标题类型follow直播标题、custom自定义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weixinShareTitle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分享标题，最大长度50，标题类型为custom时，该字段生效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weixinShareDesc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分享简介，最大长度120，标题类型为custom时，该字段生效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weixinShareCustomUrl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微信自定义分享地址，最大长度512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webShareCustomUrl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网页观看自定义分享地址，最大长度512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weixinShareCustomUrlWithParamEnabled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微信观看自定义地址携带分享者参数，Y：开启，N：关闭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webShareCustomUrlWithParamEnabled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网页观看自定义地址携带分享者参数开关，Y：开启，N：关闭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 xml:space="preserve">    private static final Logger log = LoggerFactory.getLogger(ChannelShareTest.class);</w:t>
        <w:br/>
        <w:br/>
        <w:t xml:space="preserve">    @Test</w:t>
        <w:br/>
        <w:t xml:space="preserve">    public void testGetChannelShare() throws IOException, NoSuchAlgorithmException {</w:t>
        <w:br/>
        <w:t xml:space="preserve">        String appId = super.appId;</w:t>
        <w:br/>
        <w:t xml:space="preserve">        String appSecret = super.appSecret;</w:t>
        <w:br/>
        <w:t xml:space="preserve">        String timestamp = String.valueOf(System.currentTimeMillis());</w:t>
        <w:br/>
        <w:t xml:space="preserve">        //业务参数</w:t>
        <w:br/>
        <w:t xml:space="preserve">        String url = "http://api.polyv.net/live/v4/channel/share/get";</w:t>
        <w:br/>
        <w:br/>
        <w:t xml:space="preserve">        //http 调用逻辑</w:t>
        <w:br/>
        <w:t xml:space="preserve">        Map&lt;String, String&gt; requestMap = new HashMap&lt;&gt;();</w:t>
        <w:br/>
        <w:t xml:space="preserve">        requestMap.put("appId", appId);</w:t>
        <w:br/>
        <w:t xml:space="preserve">        requestMap.put("timestamp", timestamp);</w:t>
        <w:br/>
        <w:t xml:space="preserve">        requestMap.put("channelId", "2567762");</w:t>
        <w:br/>
        <w:br/>
        <w:t xml:space="preserve">        requestMap.put("sign", LiveSignUtil.getSign(requestMap, appSecret));</w:t>
        <w:br/>
        <w:br/>
        <w:t xml:space="preserve">        String response = HttpUtil.get(url,requestMap);</w:t>
        <w:br/>
        <w:br/>
        <w:t xml:space="preserve">        log.info("测试查询频道分享设置，返回值：{}", response);</w:t>
        <w:br/>
        <w:t xml:space="preserve">    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"779ef4fc-0690-463f-ae1e-59f4bc792be4",</w:t>
        <w:br/>
        <w:t xml:space="preserve">    "data": {</w:t>
        <w:br/>
        <w:t xml:space="preserve">        "shareBtnEnable": "Y",</w:t>
        <w:br/>
        <w:t xml:space="preserve">        "titleType": "custom",</w:t>
        <w:br/>
        <w:t xml:space="preserve">        "weixinShareTitle": "保利威测试微信分享标题",</w:t>
        <w:br/>
        <w:t xml:space="preserve">        "weixinShareDesc": "保利威测试微信分享描述",</w:t>
        <w:br/>
        <w:t xml:space="preserve">        "weixinShareCustomUrl": "httPs://polyv.com",</w:t>
        <w:br/>
        <w:t xml:space="preserve">        "webShareCustomUrl": ""</w:t>
        <w:br/>
        <w:t xml:space="preserve">    },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"4081dbac03e6441e8bdd301d8feee5a2.117.16360830804996119",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查询频道微信分享信息(新版)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