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推送频道卡片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1、推送频道卡片，对应新版后台的 营销-卡片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http://api.polyv.net/live/v4/channel/card-push/push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cardPushId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卡片推送主键ID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http://api.polyv.net/live/v4/channel/card-push/push?appId=frlr1zazn3&amp;sign=CB444E3E2769FC16CA3B5F02CD97FF6B&amp;channelId=2477096&amp;timestamp=1634268622363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cardPushId=1282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测试推送频道卡片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testPushChannelCardPush() throws IOException, NoSuchAlgorithmException {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"http://api.polyv.net/live/v4/channel/card-push/push";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"2477096");</w:t>
        <w:br/>
        <w:br/>
        <w:t xml:space="preserve">    Map&lt;String, String&gt; paramMap = new HashMap&lt;&gt;();</w:t>
        <w:br/>
        <w:t xml:space="preserve">    paramMap.put("cardPushId", "1282");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br/>
        <w:t xml:space="preserve">    String response = HttpUtil.postFormBody(url, paramMap);</w:t>
        <w:br/>
        <w:br/>
        <w:t xml:space="preserve">    log.info("测试推送频道卡片成功，返回值：{}",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"847f0716fa76461baf8979aaa4415dc3.69.16342686261463481",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"31a6d48f9b8d43bcad2c0963e526cec3.61.16360830356323521",</w:t>
        <w:br/>
        <w:t xml:space="preserve">    "error": {</w:t>
        <w:br/>
        <w:t xml:space="preserve">        "code": 10001,</w:t>
        <w:br/>
        <w:t xml:space="preserve">        "desc": "cardPushId不能为null"</w:t>
        <w:br/>
        <w:t xml:space="preserve">    },</w:t>
        <w:br/>
        <w:t xml:space="preserve">    "data": null,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推送频道卡片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