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创建邀请者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1、邀请海报-创建邀请者</w:t>
        <w:br/>
        <w:t>2、appId、timestamp、sign必须通过url传递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http://api.polyv.net/live/v4/channel/invite/poster/create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2、观看页链接访问方式：</w:t>
      </w:r>
      <w:r>
        <w:rPr>
          <w:rFonts w:ascii="Menlo" w:hAnsi="Menlo"/>
          <w:color w:val="444444"/>
          <w:sz w:val="20"/>
        </w:rPr>
        <w:t>https://live.polyv.cn/watch/{channelId}?invitePosterId={invitePosterId}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例如：</w:t>
      </w:r>
      <w:r>
        <w:rPr>
          <w:rFonts w:ascii="Menlo" w:hAnsi="Menlo"/>
          <w:color w:val="444444"/>
          <w:sz w:val="20"/>
        </w:rPr>
        <w:t>https://live.polyv.cn/watch/3121680?invitePosterId=4fdb2496</w:t>
      </w:r>
      <w:r>
        <w:rPr>
          <w:rFonts w:ascii="Source Han Sans SC" w:hAnsi="Source Han Sans SC" w:eastAsia="Source Han Sans SC" w:cs="Source Han Sans SC" w:hint="eastAsia"/>
          <w:sz w:val="21"/>
        </w:rPr>
        <w:t>，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受邀用户在微信访问该链接即可完成邀请绑定，邀请明细数据可通过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“查询邀请海报明细数据”</w:t>
      </w:r>
      <w:r>
        <w:rPr>
          <w:rFonts w:ascii="Source Han Sans SC" w:hAnsi="Source Han Sans SC" w:eastAsia="Source Han Sans SC" w:cs="Source Han Sans SC" w:hint="eastAsia"/>
          <w:sz w:val="21"/>
        </w:rPr>
        <w:t>接口得到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签名，为32位大写的MD5值，仅query参数参与签名【详见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openId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邀请者用户ID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邀请者昵称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avatar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邀请者头像url地址，如果为空，则使用默认头像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邀请者观众ID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invitee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自定义邀请ID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http://api.polyv.net/live/v4/channel/invite/poster/create?appId=frlr1zazn3&amp;timestamp=1653556311000&amp;channelId=3121680&amp;sign=959D476D141DC170E0118DCC43839101&amp;openId=jiangyifana&amp;nickname=%E5%B8%86%E7%83%A6%E5%8F%8D%E9%A5%AD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3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invitePosterId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邀请海报ID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openId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邀请者用户ID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invitee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自定义邀请ID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创建邀请者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inviterCreateTest()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"http://api.polyv.net/live/v4/channel/invite/poster/create";</w:t>
        <w:br/>
        <w:t xml:space="preserve">    String channelId = "3121680";</w:t>
        <w:br/>
        <w:t xml:space="preserve">    String openId = "1yexRmHZoJrcw40";</w:t>
        <w:br/>
        <w:t xml:space="preserve">    String nickname = "张三";</w:t>
        <w:br/>
        <w:t xml:space="preserve">    String viewerId = "UPpuW43RFIKSveD";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requestMap.put("openId", openId);</w:t>
        <w:br/>
        <w:t xml:space="preserve">    requestMap.put("nickname", nickname);</w:t>
        <w:br/>
        <w:t xml:space="preserve">    requestMap.put("viewerId", viewerId);</w:t>
        <w:br/>
        <w:t xml:space="preserve">    requestMap.put("sign", LiveSignUtil.getSign(requestMap, appSecret));</w:t>
        <w:br/>
        <w:br/>
        <w:t xml:space="preserve">    url = HttpUtil.appendUrl(url, requestMap);</w:t>
        <w:br/>
        <w:t xml:space="preserve">    String response = HttpUtil.postFormBody(url, null);</w:t>
        <w:br/>
        <w:br/>
        <w:t xml:space="preserve">    log.info("测试创建邀请者成功：{}",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"2a8712050df1475db89fbb9348efc035.65.16541338429926329",</w:t>
        <w:br/>
        <w:t xml:space="preserve">    "data": {</w:t>
        <w:br/>
        <w:t xml:space="preserve">        "invitePosterId": "2325308f",</w:t>
        <w:br/>
        <w:t xml:space="preserve">        "channelId": 3121680,</w:t>
        <w:br/>
        <w:t xml:space="preserve">        "openId": "1yexRmHZoJrcw40",</w:t>
        <w:br/>
        <w:t xml:space="preserve">        "invitee": null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创建邀请者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