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查询未加入频道分组的观众列表接口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该文档对应 </w:t>
      </w:r>
      <w:r>
        <w:rPr>
          <w:rFonts w:ascii="Menlo" w:hAnsi="Menlo"/>
          <w:color w:val="444444"/>
          <w:sz w:val="19"/>
        </w:rPr>
        <w:t>live-background-aggregate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的 </w:t>
      </w:r>
      <w:r>
        <w:rPr>
          <w:rFonts w:ascii="Menlo" w:hAnsi="Menlo"/>
          <w:color w:val="444444"/>
          <w:sz w:val="19"/>
        </w:rPr>
        <w:t>ViewerRecordController.listUnrelationChannelViewer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这是直播后台登录态接口，</w:t>
      </w:r>
      <w:r>
        <w:rPr>
          <w:rFonts w:ascii="Menlo" w:hAnsi="Menlo"/>
          <w:color w:val="444444"/>
          <w:sz w:val="19"/>
        </w:rPr>
        <w:t>userId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由系统根据当前登录账号自动注入，无需前端传入。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用户端接口前缀：</w:t>
      </w:r>
      <w:r>
        <w:rPr>
          <w:rFonts w:ascii="Menlo" w:hAnsi="Menlo"/>
          <w:color w:val="444444"/>
          <w:sz w:val="19"/>
        </w:rPr>
        <w:t>/live-bg/v3/user/viewer-record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教师端接口前缀：</w:t>
      </w:r>
      <w:r>
        <w:rPr>
          <w:rFonts w:ascii="Menlo" w:hAnsi="Menlo"/>
          <w:color w:val="444444"/>
          <w:sz w:val="19"/>
        </w:rPr>
        <w:t>/live-bg/v3/teacher/viewer-record</w:t>
      </w:r>
    </w:p>
    <w:p>
      <w:pPr>
        <w:pStyle w:val="Heading1"/>
      </w:pPr>
      <w:r>
        <w:t>1. 查询未加入频道分组的观众列表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/live-bg/v3/user/viewer-record/list-unrelation-channel-viewer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/live-bg/v3/teacher/viewer-record/list-unrelation-channel-viewer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姓名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UnionId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用户来源，支持 </w:t>
            </w:r>
            <w:r>
              <w:rPr>
                <w:rFonts w:ascii="Menlo" w:hAnsi="Menlo"/>
                <w:color w:val="444444"/>
                <w:sz w:val="17"/>
              </w:rPr>
              <w:t>WX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IMPORT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MOBILE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lastCollectMobile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最近采集手机号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searchKeyword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关键字，匹配 </w:t>
            </w:r>
            <w:r>
              <w:rPr>
                <w:rFonts w:ascii="Menlo" w:hAnsi="Menlo"/>
                <w:color w:val="444444"/>
                <w:sz w:val="17"/>
              </w:rPr>
              <w:t>nickname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和 </w:t>
            </w:r>
            <w:r>
              <w:rPr>
                <w:rFonts w:ascii="Menlo" w:hAnsi="Menlo"/>
                <w:color w:val="444444"/>
                <w:sz w:val="17"/>
              </w:rPr>
              <w:t>wxNickName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用户状态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注册开始时间，格式：</w:t>
            </w:r>
            <w:r>
              <w:rPr>
                <w:rFonts w:ascii="Menlo" w:hAnsi="Menlo"/>
                <w:color w:val="444444"/>
                <w:sz w:val="17"/>
              </w:rPr>
              <w:t>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注册结束时间，格式：</w:t>
            </w:r>
            <w:r>
              <w:rPr>
                <w:rFonts w:ascii="Menlo" w:hAnsi="Menlo"/>
                <w:color w:val="444444"/>
                <w:sz w:val="17"/>
              </w:rPr>
              <w:t>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标签ID集合，最多 10 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 1，最大 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每页大小，默认 10，最大 1000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处理说明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该接口基于用户体系观众列表查询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会额外按 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过滤掉已经存在于 </w:t>
      </w:r>
      <w:r>
        <w:rPr>
          <w:rFonts w:ascii="Menlo" w:hAnsi="Menlo"/>
          <w:color w:val="444444"/>
          <w:sz w:val="20"/>
        </w:rPr>
        <w:t>channel_viewer_list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表中的观众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适用于给频道分组挑选“尚未加入频道用户列表”的候选观众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 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观众列表</w:t>
            </w:r>
          </w:p>
        </w:tc>
      </w:tr>
    </w:tbl>
    <w:p>
      <w:pPr>
        <w:spacing w:after="40"/>
      </w:pPr>
    </w:p>
    <w:p>
      <w:r>
        <w:rPr>
          <w:rFonts w:ascii="Menlo" w:hAnsi="Menlo"/>
          <w:color w:val="444444"/>
          <w:sz w:val="20"/>
        </w:rPr>
        <w:t>contents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数组元素说明：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观众唯一ID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UnionId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lastCollectMobile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最近采集手机号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latestAccessIp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最近访问 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累计观看时长（秒）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watchChannelCount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labelNames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注册时间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/live-bg/v3/user/viewer-record/list-unrelation-channel-viewer?channelId=123456&amp;searchKeyword=张三&amp;pageNumber=1&amp;pageSize=20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"success": true,</w:t>
        <w:br/>
        <w:t xml:space="preserve">  "requestId": "e9d53b60-2f4c-4f72-8e18-0f0fe8194d52",</w:t>
        <w:br/>
        <w:t xml:space="preserve">  "data": {</w:t>
        <w:br/>
        <w:t xml:space="preserve">    "pageNumber": 1,</w:t>
        <w:br/>
        <w:t xml:space="preserve">    "pageSize": 20,</w:t>
        <w:br/>
        <w:t xml:space="preserve">    "totalPages": 1,</w:t>
        <w:br/>
        <w:t xml:space="preserve">    "totalItems": 2,</w:t>
        <w:br/>
        <w:t xml:space="preserve">    "contents": [</w:t>
        <w:br/>
        <w:t xml:space="preserve">      {</w:t>
        <w:br/>
        <w:t xml:space="preserve">        "viewerUnionId": "2_x4r3er86b6h539o4clna3ss39xg3c169",</w:t>
        <w:br/>
        <w:t xml:space="preserve">        "nickname": "张三",</w:t>
        <w:br/>
        <w:t xml:space="preserve">        "wxNickName": "张三微信",</w:t>
        <w:br/>
        <w:t xml:space="preserve">        "mobile": "13800000001",</w:t>
        <w:br/>
        <w:t xml:space="preserve">        "source": "IMPORT",</w:t>
        <w:br/>
        <w:t xml:space="preserve">        "name": "张三",</w:t>
        <w:br/>
        <w:t xml:space="preserve">        "watchDuration": 300,</w:t>
        <w:br/>
        <w:t xml:space="preserve">        "watchChannelCount": 2,</w:t>
        <w:br/>
        <w:t xml:space="preserve">        "createTime": "2026-04-14T10:00:00"</w:t>
        <w:br/>
        <w:t xml:space="preserve">      },</w:t>
        <w:br/>
        <w:t xml:space="preserve">      {</w:t>
        <w:br/>
        <w:t xml:space="preserve">        "viewerUnionId": "2_y5t681288v0316n8z932el5d28w1ka2n",</w:t>
        <w:br/>
        <w:t xml:space="preserve">        "nickname": "李四",</w:t>
        <w:br/>
        <w:t xml:space="preserve">        "mobile": "13800000002",</w:t>
        <w:br/>
        <w:t xml:space="preserve">        "source": "WX",</w:t>
        <w:br/>
        <w:t xml:space="preserve">        "watchDuration": 120,</w:t>
        <w:br/>
        <w:t xml:space="preserve">        "watchChannelCount": 1,</w:t>
        <w:br/>
        <w:t xml:space="preserve">        "createTime": "2026-04-13T18:30:00"</w:t>
        <w:br/>
        <w:t xml:space="preserve">      }</w:t>
        <w:br/>
        <w:t xml:space="preserve">    ]</w:t>
        <w:br/>
        <w:t xml:space="preserve">  }</w:t>
        <w:br/>
        <w:t>}</w:t>
      </w:r>
    </w:p>
    <w:p>
      <w:pPr>
        <w:pStyle w:val="Heading1"/>
      </w:pPr>
      <w:r>
        <w:t>通用响应说明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响应状态，成功为 </w:t>
            </w:r>
            <w:r>
              <w:rPr>
                <w:rFonts w:ascii="Menlo" w:hAnsi="Menlo"/>
                <w:color w:val="444444"/>
                <w:sz w:val="17"/>
              </w:rPr>
              <w:t>success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业务返回数据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失败时的错误信息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查询未加入频道分组的观众列表接口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