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裁剪录制文件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1、裁剪直播录制视频文件，裁剪文件过程为异步处理过程</w:t>
        <w:br/>
        <w:t>2、裁剪视频的最小粒度仅支持到单位为秒(s)的裁剪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http://api.polyv.net/live/v3/channel/record/clip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查询频道录制视频信息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deleteTimeFrame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要裁剪移除的时间区间传入格式要求：（1）start、end值是单位为秒的数值，格式为：</w:t>
            </w:r>
            <w:r>
              <w:rPr>
                <w:rFonts w:ascii="Menlo" w:hAnsi="Menlo"/>
                <w:color w:val="444444"/>
                <w:sz w:val="17"/>
              </w:rPr>
              <w:t>[{"start":xx, "end":xx},{"start":xx, "end":xx}]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（2）多个区间请按照时间顺序从小到大排列（3）时间区间不允许重叠（4）时间区间不得超过100个限制【示例：要裁剪移除的是第1s到第14s，以及第25s到第30s的区间，则传入的字符串为 </w:t>
            </w:r>
            <w:r>
              <w:rPr>
                <w:rFonts w:ascii="Menlo" w:hAnsi="Menlo"/>
                <w:color w:val="444444"/>
                <w:sz w:val="17"/>
              </w:rPr>
              <w:t>[{"start":1, "end":14},{"start":25, "end":30}]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】误差说明：（1）裁剪区间存在一定的时间误差（2）误差原因：回放默认为m3u8格式裁剪，由于m3u8的视频裁剪是精确到每片ts，所以裁剪时会判断裁剪要移除的时间区间所包含的ts片，进行裁剪移除，如需更精准的裁剪，可联系保利威客服人员开通mp4裁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裁剪成功或失败回调的url【详见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回调说明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autoConvert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是否自动转存回放到点播，默认为NY：是N：否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裁剪后文件名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http://api.polyv.net/live/v3/channel/record/clip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ileName=3-25%E6%B5%8B%E8%AF%95%E8%A3%81%E5%89%AAN%E4%B8%8D%E8%BD%AC%E5%AD%98&amp;appId=frlr1zazn3&amp;deleteTimeFrame=%5B%7B%22start%22%3A1%2C%22end%22%3A30%7D%2C%7B%22start%22%3A50%2C%22end%22%3A60%7D%5D&amp;sign=BCA5136EEE29D14C0EA483BD5FC24464&amp;autoConvert=N&amp;callbackUrl=http%3A%2F%2Fxxxx&amp;channelId=2191541&amp;timestamp=1621841922358&amp;fileId=249fd64bdf9329aa1e1c1228fb0732cd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请求成功时返回提交成功信息"submit success."：提交的视频正在裁剪处理中</w:t>
            </w:r>
          </w:p>
        </w:tc>
      </w:tr>
    </w:tbl>
    <w:p>
      <w:pPr>
        <w:spacing w:after="40"/>
      </w:pP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裁剪结果实时信息回调，可以及时通知用户裁剪任务的结果。</w:t>
      </w:r>
    </w:p>
    <w:p>
      <w:pPr>
        <w:pStyle w:val="Heading3"/>
      </w:pPr>
      <w:r>
        <w:t>原理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通过HTTP接口（设置的callbackUrl）向用户服务器发送GET请求，将合并结果推送给用户服务器。</w:t>
      </w:r>
    </w:p>
    <w:p>
      <w:pPr>
        <w:pStyle w:val="Heading3"/>
      </w:pPr>
      <w:r>
        <w:t>举例说明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举例如下：</w:t>
      </w:r>
      <w:r>
        <w:rPr>
          <w:rFonts w:ascii="Menlo" w:hAnsi="Menlo"/>
          <w:color w:val="444444"/>
          <w:sz w:val="20"/>
        </w:rPr>
        <w:t>http://abc.com/test.do?status=success&amp;fileId=xxxx&amp;channelId=xxx&amp;sign=xxdxxxxx&amp;clippedFileId=xxx&amp;fileName=xxxx&amp;timestamp=xxx&amp;actualTimeFrame=xxx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接口处理结果，成功为success，失败为error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裁剪后的文件ID，成功时返回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clippedFileId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裁剪前的文件ID，成功时返回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裁剪后的视频地址，成功时返回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回调的当前时间戳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actualTimeFrame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真实裁剪后保留的时间区间，经过urlEncode的字符串，格式为：</w:t>
            </w:r>
            <w:r>
              <w:rPr>
                <w:rFonts w:ascii="Menlo" w:hAnsi="Menlo"/>
                <w:color w:val="444444"/>
                <w:sz w:val="17"/>
              </w:rPr>
              <w:t>[{"start":xx, "end":xx},{"start":xx, "end":xx}]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文件名，经过urlEncode的字符串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异步裁剪直播录制文件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testClipRecordFile()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"https://api.polyv.net/live/v3/channel/record/clip";</w:t>
        <w:br/>
        <w:t xml:space="preserve">    String channelId = "2191532";</w:t>
        <w:br/>
        <w:t xml:space="preserve">    String fileId = "635b8e3c74d8a43530a138b0e75d841e";</w:t>
        <w:br/>
        <w:t xml:space="preserve">    String deleteTimeFrame = "[{\"start\":1, \"end\":30},{\"start\":50, \"end\":60}]";</w:t>
        <w:br/>
        <w:t xml:space="preserve">    String callbackUrl="http://xxxx";</w:t>
        <w:br/>
        <w:t xml:space="preserve">    String autoConvert="N";</w:t>
        <w:br/>
        <w:t xml:space="preserve">    String fileName="fileName";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requestMap.put("fileId", fileId);</w:t>
        <w:br/>
        <w:t xml:space="preserve">    requestMap.put("deleteTimeFrame", deleteTimeFrame);</w:t>
        <w:br/>
        <w:t xml:space="preserve">    requestMap.put("callbackUrl", callbackUrl);</w:t>
        <w:br/>
        <w:t xml:space="preserve">    requestMap.put("autoConvert", autoConvert);</w:t>
        <w:br/>
        <w:t xml:space="preserve">    requestMap.put("fileName", fileName);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log.info("测试异步裁剪直播录制文件，返回值：{}",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"data":"submit success."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裁剪录制文件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